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424B0" w:rsidRDefault="00F424B0" w:rsidP="00F424B0">
      <w:pPr>
        <w:jc w:val="center"/>
        <w:rPr>
          <w:rFonts w:hint="eastAsia"/>
          <w:b/>
          <w:sz w:val="44"/>
          <w:szCs w:val="44"/>
        </w:rPr>
      </w:pPr>
      <w:r w:rsidRPr="00F424B0">
        <w:rPr>
          <w:rFonts w:hint="eastAsia"/>
          <w:b/>
          <w:sz w:val="44"/>
          <w:szCs w:val="44"/>
        </w:rPr>
        <w:t>长春高新技术产业开发区人民法院</w:t>
      </w:r>
    </w:p>
    <w:p w:rsidR="00F424B0" w:rsidRDefault="00F424B0" w:rsidP="00F424B0">
      <w:pPr>
        <w:jc w:val="center"/>
        <w:rPr>
          <w:rFonts w:hint="eastAsia"/>
          <w:b/>
          <w:sz w:val="44"/>
          <w:szCs w:val="44"/>
        </w:rPr>
      </w:pPr>
      <w:r w:rsidRPr="00F424B0">
        <w:rPr>
          <w:rFonts w:hint="eastAsia"/>
          <w:b/>
          <w:sz w:val="44"/>
          <w:szCs w:val="44"/>
        </w:rPr>
        <w:t>选任员额法官任职前公示公告</w:t>
      </w:r>
    </w:p>
    <w:p w:rsidR="00F424B0" w:rsidRPr="00F424B0" w:rsidRDefault="00F424B0" w:rsidP="00F424B0">
      <w:pPr>
        <w:jc w:val="center"/>
        <w:rPr>
          <w:rFonts w:ascii="仿宋" w:eastAsia="仿宋" w:hAnsi="仿宋" w:hint="eastAsia"/>
          <w:b/>
          <w:sz w:val="32"/>
          <w:szCs w:val="32"/>
        </w:rPr>
      </w:pPr>
    </w:p>
    <w:p w:rsidR="00F424B0" w:rsidRDefault="00F424B0" w:rsidP="00F424B0">
      <w:pPr>
        <w:ind w:firstLine="645"/>
        <w:rPr>
          <w:rFonts w:ascii="仿宋" w:eastAsia="仿宋" w:hAnsi="仿宋" w:hint="eastAsia"/>
          <w:sz w:val="32"/>
          <w:szCs w:val="32"/>
        </w:rPr>
      </w:pPr>
      <w:r>
        <w:rPr>
          <w:rFonts w:ascii="仿宋" w:eastAsia="仿宋" w:hAnsi="仿宋" w:hint="eastAsia"/>
          <w:sz w:val="32"/>
          <w:szCs w:val="32"/>
        </w:rPr>
        <w:t>经吉林省法官、检察官遴选委员会第一届第十次委员会会议审议，确定</w:t>
      </w:r>
      <w:r w:rsidR="00D83A2B">
        <w:rPr>
          <w:rFonts w:ascii="仿宋" w:eastAsia="仿宋" w:hAnsi="仿宋" w:hint="eastAsia"/>
          <w:sz w:val="32"/>
          <w:szCs w:val="32"/>
        </w:rPr>
        <w:t>以下</w:t>
      </w:r>
      <w:r>
        <w:rPr>
          <w:rFonts w:ascii="仿宋" w:eastAsia="仿宋" w:hAnsi="仿宋" w:hint="eastAsia"/>
          <w:sz w:val="32"/>
          <w:szCs w:val="32"/>
        </w:rPr>
        <w:t>4名法官为长春高新技术产业开发区人民法院员额法官人选。具体名单如下（按姓氏笔画排序）：</w:t>
      </w:r>
    </w:p>
    <w:p w:rsidR="00F424B0" w:rsidRDefault="00F424B0" w:rsidP="00F424B0">
      <w:pPr>
        <w:ind w:firstLine="645"/>
        <w:rPr>
          <w:rFonts w:ascii="仿宋" w:eastAsia="仿宋" w:hAnsi="仿宋" w:hint="eastAsia"/>
          <w:sz w:val="32"/>
          <w:szCs w:val="32"/>
        </w:rPr>
      </w:pPr>
      <w:r>
        <w:rPr>
          <w:rFonts w:ascii="仿宋" w:eastAsia="仿宋" w:hAnsi="仿宋" w:hint="eastAsia"/>
          <w:sz w:val="32"/>
          <w:szCs w:val="32"/>
        </w:rPr>
        <w:t>王庆岐  刘惠民  范  为  原  源</w:t>
      </w:r>
    </w:p>
    <w:p w:rsidR="00F424B0" w:rsidRDefault="00F424B0" w:rsidP="00F424B0">
      <w:pPr>
        <w:ind w:firstLine="645"/>
        <w:rPr>
          <w:rFonts w:ascii="仿宋" w:eastAsia="仿宋" w:hAnsi="仿宋" w:hint="eastAsia"/>
          <w:sz w:val="32"/>
          <w:szCs w:val="32"/>
        </w:rPr>
      </w:pPr>
      <w:r>
        <w:rPr>
          <w:rFonts w:ascii="仿宋" w:eastAsia="仿宋" w:hAnsi="仿宋" w:hint="eastAsia"/>
          <w:sz w:val="32"/>
          <w:szCs w:val="32"/>
        </w:rPr>
        <w:t>欢迎社会各界和广大干部群众对以上同志是否符合员额法官标准和条件提出意见，反应情况和问题。我们将对反映的情况和问题，认真进行调查核实，并按有关规定做出相应处理。反映情况和问题要实事求是，应签署真实姓名并告知联系方式。对于线索不清的匿名、冒名、假名举报不予受理，诬告陷害、干扰任选工作的将严肃查处。</w:t>
      </w:r>
    </w:p>
    <w:p w:rsidR="00F424B0" w:rsidRDefault="00F424B0" w:rsidP="00F424B0">
      <w:pPr>
        <w:ind w:firstLine="645"/>
        <w:rPr>
          <w:rFonts w:ascii="仿宋" w:eastAsia="仿宋" w:hAnsi="仿宋" w:hint="eastAsia"/>
          <w:sz w:val="32"/>
          <w:szCs w:val="32"/>
        </w:rPr>
      </w:pPr>
      <w:r>
        <w:rPr>
          <w:rFonts w:ascii="仿宋" w:eastAsia="仿宋" w:hAnsi="仿宋" w:hint="eastAsia"/>
          <w:sz w:val="32"/>
          <w:szCs w:val="32"/>
        </w:rPr>
        <w:t>来信来访接待部门为：长春高新技术产业开发区人民法院</w:t>
      </w:r>
      <w:r w:rsidR="00D83A2B">
        <w:rPr>
          <w:rFonts w:ascii="仿宋" w:eastAsia="仿宋" w:hAnsi="仿宋" w:hint="eastAsia"/>
          <w:sz w:val="32"/>
          <w:szCs w:val="32"/>
        </w:rPr>
        <w:t>办公室</w:t>
      </w:r>
      <w:r>
        <w:rPr>
          <w:rFonts w:ascii="仿宋" w:eastAsia="仿宋" w:hAnsi="仿宋" w:hint="eastAsia"/>
          <w:sz w:val="32"/>
          <w:szCs w:val="32"/>
        </w:rPr>
        <w:t>，地址：长春市光谷大街387号。</w:t>
      </w:r>
    </w:p>
    <w:p w:rsidR="00244A56" w:rsidRDefault="00F424B0" w:rsidP="00244A56">
      <w:pPr>
        <w:ind w:firstLine="645"/>
        <w:rPr>
          <w:rFonts w:ascii="仿宋" w:eastAsia="仿宋" w:hAnsi="仿宋" w:hint="eastAsia"/>
          <w:sz w:val="32"/>
          <w:szCs w:val="32"/>
        </w:rPr>
      </w:pPr>
      <w:r>
        <w:rPr>
          <w:rFonts w:ascii="仿宋" w:eastAsia="仿宋" w:hAnsi="仿宋" w:hint="eastAsia"/>
          <w:sz w:val="32"/>
          <w:szCs w:val="32"/>
        </w:rPr>
        <w:t>举报电话：0431-86007177</w:t>
      </w:r>
      <w:r w:rsidR="00244A56">
        <w:rPr>
          <w:rFonts w:ascii="仿宋" w:eastAsia="仿宋" w:hAnsi="仿宋" w:hint="eastAsia"/>
          <w:sz w:val="32"/>
          <w:szCs w:val="32"/>
        </w:rPr>
        <w:t xml:space="preserve">  </w:t>
      </w:r>
      <w:r>
        <w:rPr>
          <w:rFonts w:ascii="仿宋" w:eastAsia="仿宋" w:hAnsi="仿宋" w:hint="eastAsia"/>
          <w:sz w:val="32"/>
          <w:szCs w:val="32"/>
        </w:rPr>
        <w:t>0431-86007155</w:t>
      </w:r>
    </w:p>
    <w:p w:rsidR="00244A56" w:rsidRDefault="00244A56" w:rsidP="00244A56">
      <w:pPr>
        <w:ind w:firstLine="645"/>
        <w:rPr>
          <w:rFonts w:ascii="仿宋" w:eastAsia="仿宋" w:hAnsi="仿宋" w:hint="eastAsia"/>
          <w:sz w:val="32"/>
          <w:szCs w:val="32"/>
        </w:rPr>
      </w:pPr>
      <w:r>
        <w:rPr>
          <w:rFonts w:ascii="仿宋" w:eastAsia="仿宋" w:hAnsi="仿宋" w:hint="eastAsia"/>
          <w:sz w:val="32"/>
          <w:szCs w:val="32"/>
        </w:rPr>
        <w:t>公示截止时间为2018年4月26日。</w:t>
      </w:r>
    </w:p>
    <w:p w:rsidR="003B6AEC" w:rsidRDefault="003B6AEC" w:rsidP="00244A56">
      <w:pPr>
        <w:ind w:firstLine="645"/>
        <w:rPr>
          <w:rFonts w:ascii="仿宋" w:eastAsia="仿宋" w:hAnsi="仿宋" w:hint="eastAsia"/>
          <w:sz w:val="32"/>
          <w:szCs w:val="32"/>
        </w:rPr>
      </w:pPr>
    </w:p>
    <w:p w:rsidR="003B6AEC" w:rsidRDefault="003B6AEC" w:rsidP="00244A56">
      <w:pPr>
        <w:ind w:firstLine="645"/>
        <w:rPr>
          <w:rFonts w:ascii="仿宋" w:eastAsia="仿宋" w:hAnsi="仿宋" w:hint="eastAsia"/>
          <w:sz w:val="32"/>
          <w:szCs w:val="32"/>
        </w:rPr>
      </w:pPr>
    </w:p>
    <w:p w:rsidR="003B6AEC" w:rsidRDefault="003B6AEC" w:rsidP="003B6AEC">
      <w:pPr>
        <w:jc w:val="right"/>
        <w:rPr>
          <w:rFonts w:ascii="仿宋" w:eastAsia="仿宋" w:hAnsi="仿宋" w:hint="eastAsia"/>
          <w:sz w:val="32"/>
          <w:szCs w:val="32"/>
        </w:rPr>
      </w:pPr>
      <w:r>
        <w:rPr>
          <w:rFonts w:ascii="仿宋" w:eastAsia="仿宋" w:hAnsi="仿宋" w:hint="eastAsia"/>
          <w:sz w:val="32"/>
          <w:szCs w:val="32"/>
        </w:rPr>
        <w:t>长春高新技术产业开发区人民法院</w:t>
      </w:r>
    </w:p>
    <w:p w:rsidR="003B6AEC" w:rsidRPr="003B6AEC" w:rsidRDefault="003B6AEC" w:rsidP="003B6AEC">
      <w:pPr>
        <w:ind w:right="640" w:firstLineChars="1450" w:firstLine="4640"/>
        <w:rPr>
          <w:rFonts w:ascii="仿宋" w:eastAsia="仿宋" w:hAnsi="仿宋"/>
          <w:sz w:val="32"/>
          <w:szCs w:val="32"/>
        </w:rPr>
      </w:pPr>
      <w:r>
        <w:rPr>
          <w:rFonts w:ascii="仿宋" w:eastAsia="仿宋" w:hAnsi="仿宋"/>
          <w:sz w:val="32"/>
          <w:szCs w:val="32"/>
        </w:rPr>
        <w:t>2018年4月24日</w:t>
      </w:r>
    </w:p>
    <w:sectPr w:rsidR="003B6AEC" w:rsidRPr="003B6A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5CB" w:rsidRDefault="003005CB" w:rsidP="00F424B0">
      <w:r>
        <w:separator/>
      </w:r>
    </w:p>
  </w:endnote>
  <w:endnote w:type="continuationSeparator" w:id="1">
    <w:p w:rsidR="003005CB" w:rsidRDefault="003005CB" w:rsidP="00F42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5CB" w:rsidRDefault="003005CB" w:rsidP="00F424B0">
      <w:r>
        <w:separator/>
      </w:r>
    </w:p>
  </w:footnote>
  <w:footnote w:type="continuationSeparator" w:id="1">
    <w:p w:rsidR="003005CB" w:rsidRDefault="003005CB" w:rsidP="00F42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4B0"/>
    <w:rsid w:val="00244A56"/>
    <w:rsid w:val="003005CB"/>
    <w:rsid w:val="003B6AEC"/>
    <w:rsid w:val="00D83A2B"/>
    <w:rsid w:val="00F42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24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24B0"/>
    <w:rPr>
      <w:sz w:val="18"/>
      <w:szCs w:val="18"/>
    </w:rPr>
  </w:style>
  <w:style w:type="paragraph" w:styleId="a4">
    <w:name w:val="footer"/>
    <w:basedOn w:val="a"/>
    <w:link w:val="Char0"/>
    <w:uiPriority w:val="99"/>
    <w:semiHidden/>
    <w:unhideWhenUsed/>
    <w:rsid w:val="00F424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24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60</Words>
  <Characters>344</Characters>
  <Application>Microsoft Office Word</Application>
  <DocSecurity>0</DocSecurity>
  <Lines>2</Lines>
  <Paragraphs>1</Paragraphs>
  <ScaleCrop>false</ScaleCrop>
  <Company>微软中国</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2018-04-24T01:53:00Z</dcterms:created>
  <dcterms:modified xsi:type="dcterms:W3CDTF">2018-04-24T02:10:00Z</dcterms:modified>
</cp:coreProperties>
</file>