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05" w:rsidRDefault="00C04B05" w:rsidP="00C04B05">
      <w:pPr>
        <w:spacing w:line="578" w:lineRule="exact"/>
        <w:rPr>
          <w:sz w:val="44"/>
          <w:szCs w:val="44"/>
        </w:rPr>
      </w:pPr>
    </w:p>
    <w:p w:rsidR="00C04B05" w:rsidRDefault="00C04B05" w:rsidP="00C04B05">
      <w:pPr>
        <w:spacing w:line="578" w:lineRule="exact"/>
        <w:rPr>
          <w:sz w:val="44"/>
          <w:szCs w:val="44"/>
        </w:rPr>
      </w:pPr>
    </w:p>
    <w:p w:rsidR="00C04B05" w:rsidRDefault="00C04B05" w:rsidP="00C04B05">
      <w:pPr>
        <w:spacing w:line="578" w:lineRule="exact"/>
        <w:rPr>
          <w:sz w:val="44"/>
          <w:szCs w:val="44"/>
        </w:rPr>
      </w:pPr>
    </w:p>
    <w:p w:rsidR="00C04B05" w:rsidRDefault="00C04B05" w:rsidP="00C04B05">
      <w:pPr>
        <w:spacing w:line="578" w:lineRule="exact"/>
        <w:rPr>
          <w:sz w:val="44"/>
          <w:szCs w:val="44"/>
        </w:rPr>
      </w:pPr>
    </w:p>
    <w:p w:rsidR="00C04B05" w:rsidRDefault="00C04B05" w:rsidP="00C04B05">
      <w:pPr>
        <w:spacing w:line="578" w:lineRule="exact"/>
        <w:rPr>
          <w:sz w:val="44"/>
          <w:szCs w:val="44"/>
        </w:rPr>
      </w:pPr>
    </w:p>
    <w:p w:rsidR="00C04B05" w:rsidRDefault="00C04B05" w:rsidP="00C04B05">
      <w:pPr>
        <w:spacing w:line="578" w:lineRule="exact"/>
        <w:jc w:val="center"/>
        <w:rPr>
          <w:rFonts w:ascii="仿宋_GB2312" w:eastAsia="仿宋_GB2312" w:hAnsi="宋体" w:cs="宋体"/>
          <w:sz w:val="32"/>
          <w:szCs w:val="32"/>
        </w:rPr>
      </w:pPr>
    </w:p>
    <w:p w:rsidR="00C04B05" w:rsidRPr="002E1A3A" w:rsidRDefault="00C04B05" w:rsidP="00C04B05">
      <w:pPr>
        <w:spacing w:line="578" w:lineRule="exact"/>
        <w:jc w:val="center"/>
        <w:rPr>
          <w:rFonts w:ascii="仿宋" w:eastAsia="仿宋" w:hAnsi="仿宋" w:cs="宋体"/>
          <w:sz w:val="32"/>
          <w:szCs w:val="32"/>
        </w:rPr>
      </w:pPr>
      <w:r w:rsidRPr="002E1A3A">
        <w:rPr>
          <w:rFonts w:ascii="仿宋" w:eastAsia="仿宋" w:hAnsi="仿宋" w:hint="eastAsia"/>
          <w:sz w:val="32"/>
          <w:szCs w:val="32"/>
        </w:rPr>
        <w:t>长高开法</w:t>
      </w:r>
      <w:r w:rsidR="00732987" w:rsidRPr="00732987">
        <w:rPr>
          <w:rFonts w:ascii="仿宋" w:eastAsia="仿宋" w:hAnsi="仿宋" w:cs="宋体" w:hint="eastAsia"/>
          <w:sz w:val="32"/>
          <w:szCs w:val="32"/>
        </w:rPr>
        <w:t>﹝2019﹞</w:t>
      </w:r>
      <w:r>
        <w:rPr>
          <w:rFonts w:ascii="仿宋" w:eastAsia="仿宋" w:hAnsi="仿宋" w:cs="宋体" w:hint="eastAsia"/>
          <w:sz w:val="32"/>
          <w:szCs w:val="32"/>
        </w:rPr>
        <w:t>26</w:t>
      </w:r>
      <w:r w:rsidRPr="002E1A3A">
        <w:rPr>
          <w:rFonts w:ascii="仿宋" w:eastAsia="仿宋" w:hAnsi="仿宋" w:cs="宋体" w:hint="eastAsia"/>
          <w:sz w:val="32"/>
          <w:szCs w:val="32"/>
        </w:rPr>
        <w:t>号</w:t>
      </w:r>
    </w:p>
    <w:p w:rsidR="00C04B05" w:rsidRPr="002E1A3A" w:rsidRDefault="00C04B05" w:rsidP="00C04B05">
      <w:pPr>
        <w:spacing w:line="578" w:lineRule="exact"/>
        <w:jc w:val="center"/>
        <w:rPr>
          <w:rFonts w:ascii="仿宋" w:eastAsia="仿宋" w:hAnsi="仿宋" w:cs="宋体"/>
          <w:sz w:val="32"/>
          <w:szCs w:val="32"/>
        </w:rPr>
      </w:pPr>
    </w:p>
    <w:p w:rsidR="00C04B05" w:rsidRDefault="00C04B05" w:rsidP="00C04B05">
      <w:pPr>
        <w:spacing w:line="578" w:lineRule="exact"/>
        <w:jc w:val="center"/>
        <w:rPr>
          <w:rFonts w:ascii="仿宋_GB2312" w:eastAsia="仿宋_GB2312" w:hAnsi="宋体" w:cs="宋体"/>
          <w:sz w:val="32"/>
          <w:szCs w:val="32"/>
        </w:rPr>
      </w:pPr>
    </w:p>
    <w:p w:rsidR="00A12202" w:rsidRPr="00732987" w:rsidRDefault="002B3C40" w:rsidP="00732987">
      <w:pPr>
        <w:spacing w:line="600" w:lineRule="exact"/>
        <w:jc w:val="center"/>
        <w:rPr>
          <w:rFonts w:ascii="方正小标宋简体" w:eastAsia="方正小标宋简体" w:hAnsiTheme="minorEastAsia"/>
          <w:b/>
          <w:sz w:val="44"/>
          <w:szCs w:val="44"/>
        </w:rPr>
      </w:pPr>
      <w:r w:rsidRPr="00732987">
        <w:rPr>
          <w:rFonts w:ascii="方正小标宋简体" w:eastAsia="方正小标宋简体" w:hAnsiTheme="minorEastAsia" w:hint="eastAsia"/>
          <w:b/>
          <w:sz w:val="44"/>
          <w:szCs w:val="44"/>
        </w:rPr>
        <w:t>2019年度</w:t>
      </w:r>
      <w:r w:rsidR="00FE027C" w:rsidRPr="00732987">
        <w:rPr>
          <w:rFonts w:ascii="方正小标宋简体" w:eastAsia="方正小标宋简体" w:hAnsiTheme="minorEastAsia" w:hint="eastAsia"/>
          <w:b/>
          <w:sz w:val="44"/>
          <w:szCs w:val="44"/>
        </w:rPr>
        <w:t>长春高新技术产业开发区人民法院</w:t>
      </w:r>
      <w:r w:rsidRPr="00732987">
        <w:rPr>
          <w:rFonts w:ascii="方正小标宋简体" w:eastAsia="方正小标宋简体" w:hAnsiTheme="minorEastAsia" w:hint="eastAsia"/>
          <w:b/>
          <w:sz w:val="44"/>
          <w:szCs w:val="44"/>
        </w:rPr>
        <w:t>机关党建工作要点暨</w:t>
      </w:r>
      <w:r w:rsidR="00AE2D2E" w:rsidRPr="00732987">
        <w:rPr>
          <w:rFonts w:ascii="方正小标宋简体" w:eastAsia="方正小标宋简体" w:hAnsiTheme="minorEastAsia" w:hint="eastAsia"/>
          <w:b/>
          <w:sz w:val="44"/>
          <w:szCs w:val="44"/>
        </w:rPr>
        <w:t>长春高新技术产业开发区人民法院</w:t>
      </w:r>
      <w:r w:rsidRPr="00732987">
        <w:rPr>
          <w:rFonts w:ascii="方正小标宋简体" w:eastAsia="方正小标宋简体" w:hAnsiTheme="minorEastAsia" w:hint="eastAsia"/>
          <w:b/>
          <w:sz w:val="44"/>
          <w:szCs w:val="44"/>
        </w:rPr>
        <w:t>党组织组织力提升工程</w:t>
      </w:r>
    </w:p>
    <w:p w:rsidR="002B3C40" w:rsidRPr="00732987" w:rsidRDefault="002B3C40" w:rsidP="00732987">
      <w:pPr>
        <w:spacing w:line="600" w:lineRule="exact"/>
        <w:jc w:val="center"/>
        <w:rPr>
          <w:rFonts w:ascii="方正小标宋简体" w:eastAsia="方正小标宋简体" w:hAnsiTheme="minorEastAsia"/>
          <w:b/>
          <w:sz w:val="44"/>
          <w:szCs w:val="44"/>
        </w:rPr>
      </w:pPr>
      <w:r w:rsidRPr="00732987">
        <w:rPr>
          <w:rFonts w:ascii="方正小标宋简体" w:eastAsia="方正小标宋简体" w:hAnsiTheme="minorEastAsia" w:hint="eastAsia"/>
          <w:b/>
          <w:sz w:val="44"/>
          <w:szCs w:val="44"/>
        </w:rPr>
        <w:t>工作计划</w:t>
      </w:r>
    </w:p>
    <w:p w:rsidR="00614309" w:rsidRPr="00AE2D2E" w:rsidRDefault="00614309" w:rsidP="00614309">
      <w:pPr>
        <w:jc w:val="center"/>
        <w:rPr>
          <w:rFonts w:asciiTheme="minorEastAsia" w:hAnsiTheme="minorEastAsia"/>
          <w:b/>
          <w:sz w:val="44"/>
          <w:szCs w:val="44"/>
        </w:rPr>
      </w:pPr>
    </w:p>
    <w:p w:rsidR="002B3C40" w:rsidRPr="00FE027C" w:rsidRDefault="002B3C40" w:rsidP="00FE027C">
      <w:pPr>
        <w:ind w:firstLineChars="200" w:firstLine="640"/>
        <w:rPr>
          <w:rFonts w:ascii="仿宋" w:eastAsia="仿宋" w:hAnsi="仿宋"/>
          <w:sz w:val="32"/>
          <w:szCs w:val="32"/>
        </w:rPr>
      </w:pPr>
      <w:r w:rsidRPr="00FE027C">
        <w:rPr>
          <w:rFonts w:ascii="仿宋" w:eastAsia="仿宋" w:hAnsi="仿宋" w:hint="eastAsia"/>
          <w:sz w:val="32"/>
          <w:szCs w:val="32"/>
        </w:rPr>
        <w:t>根据《人民法院基层党组织组织力提升工程实施方案》《2019年全国法院政工工作要点》《全省法院基层党组织组织力提升工程实施计划》，制定本工作要点。</w:t>
      </w:r>
    </w:p>
    <w:p w:rsidR="002B3C40" w:rsidRPr="00D11947" w:rsidRDefault="00FE027C" w:rsidP="00FE027C">
      <w:pPr>
        <w:ind w:firstLineChars="200" w:firstLine="640"/>
        <w:rPr>
          <w:rFonts w:ascii="黑体" w:eastAsia="黑体" w:hAnsi="黑体"/>
          <w:sz w:val="32"/>
          <w:szCs w:val="32"/>
        </w:rPr>
      </w:pPr>
      <w:r w:rsidRPr="00D11947">
        <w:rPr>
          <w:rFonts w:ascii="黑体" w:eastAsia="黑体" w:hAnsi="黑体" w:hint="eastAsia"/>
          <w:sz w:val="32"/>
          <w:szCs w:val="32"/>
        </w:rPr>
        <w:t>一、</w:t>
      </w:r>
      <w:r w:rsidR="002B3C40" w:rsidRPr="00D11947">
        <w:rPr>
          <w:rFonts w:ascii="黑体" w:eastAsia="黑体" w:hAnsi="黑体" w:hint="eastAsia"/>
          <w:sz w:val="32"/>
          <w:szCs w:val="32"/>
        </w:rPr>
        <w:t>总体要求</w:t>
      </w:r>
    </w:p>
    <w:p w:rsidR="002B3C40" w:rsidRPr="00FE027C" w:rsidRDefault="002B3C40" w:rsidP="00614309">
      <w:pPr>
        <w:ind w:firstLineChars="200" w:firstLine="640"/>
        <w:rPr>
          <w:rFonts w:ascii="仿宋" w:eastAsia="仿宋" w:hAnsi="仿宋"/>
          <w:sz w:val="32"/>
          <w:szCs w:val="32"/>
        </w:rPr>
      </w:pPr>
      <w:r w:rsidRPr="00FE027C">
        <w:rPr>
          <w:rFonts w:ascii="仿宋" w:eastAsia="仿宋" w:hAnsi="仿宋" w:hint="eastAsia"/>
          <w:sz w:val="32"/>
          <w:szCs w:val="32"/>
        </w:rPr>
        <w:t>坚持以习近平新时代中国特色社会主义思想为指导，全面贯彻新时代党的建设总要求，认真落实最高人民法院党组、省委和省高院党组工作部署，坚持以加强党的政治建设为统领，以落实党建责任、推进党建规范、提升党建质量、增强党建活力为着力点，认真开展“不忘初心、牢记使命”主题</w:t>
      </w:r>
      <w:r w:rsidRPr="00FE027C">
        <w:rPr>
          <w:rFonts w:ascii="仿宋" w:eastAsia="仿宋" w:hAnsi="仿宋" w:hint="eastAsia"/>
          <w:sz w:val="32"/>
          <w:szCs w:val="32"/>
        </w:rPr>
        <w:lastRenderedPageBreak/>
        <w:t>教育，深入实施基层党组织组织力提升工程，不断加强机关党建工作标准化规范化建设，抓党建带队建促审判，为推动实现</w:t>
      </w:r>
      <w:r w:rsidR="00E23E01">
        <w:rPr>
          <w:rFonts w:ascii="仿宋" w:eastAsia="仿宋" w:hAnsi="仿宋" w:hint="eastAsia"/>
          <w:sz w:val="32"/>
          <w:szCs w:val="32"/>
        </w:rPr>
        <w:t>高新</w:t>
      </w:r>
      <w:r w:rsidRPr="00FE027C">
        <w:rPr>
          <w:rFonts w:ascii="仿宋" w:eastAsia="仿宋" w:hAnsi="仿宋" w:hint="eastAsia"/>
          <w:sz w:val="32"/>
          <w:szCs w:val="32"/>
        </w:rPr>
        <w:t>法院高质量发展</w:t>
      </w:r>
      <w:r w:rsidR="00E23E01">
        <w:rPr>
          <w:rFonts w:ascii="仿宋" w:eastAsia="仿宋" w:hAnsi="仿宋" w:hint="eastAsia"/>
          <w:sz w:val="32"/>
          <w:szCs w:val="32"/>
        </w:rPr>
        <w:t>，</w:t>
      </w:r>
      <w:r w:rsidRPr="00FE027C">
        <w:rPr>
          <w:rFonts w:ascii="仿宋" w:eastAsia="仿宋" w:hAnsi="仿宋" w:hint="eastAsia"/>
          <w:sz w:val="32"/>
          <w:szCs w:val="32"/>
        </w:rPr>
        <w:t>以优异成绩迎接中华人民共和国成立70周年。</w:t>
      </w:r>
    </w:p>
    <w:p w:rsidR="002B3C40" w:rsidRPr="00D11947" w:rsidRDefault="002B3C40" w:rsidP="00614309">
      <w:pPr>
        <w:ind w:firstLineChars="200" w:firstLine="640"/>
        <w:rPr>
          <w:rFonts w:ascii="黑体" w:eastAsia="黑体" w:hAnsi="黑体"/>
          <w:sz w:val="32"/>
          <w:szCs w:val="32"/>
        </w:rPr>
      </w:pPr>
      <w:r w:rsidRPr="00D11947">
        <w:rPr>
          <w:rFonts w:ascii="黑体" w:eastAsia="黑体" w:hAnsi="黑体" w:hint="eastAsia"/>
          <w:sz w:val="32"/>
          <w:szCs w:val="32"/>
        </w:rPr>
        <w:t>二、工作目标</w:t>
      </w:r>
    </w:p>
    <w:p w:rsidR="002B3C40" w:rsidRPr="00FE027C" w:rsidRDefault="002B3C40" w:rsidP="00614309">
      <w:pPr>
        <w:ind w:firstLineChars="200" w:firstLine="640"/>
        <w:rPr>
          <w:rFonts w:ascii="仿宋" w:eastAsia="仿宋" w:hAnsi="仿宋"/>
          <w:sz w:val="32"/>
          <w:szCs w:val="32"/>
        </w:rPr>
      </w:pPr>
      <w:r w:rsidRPr="00FE027C">
        <w:rPr>
          <w:rFonts w:ascii="仿宋" w:eastAsia="仿宋" w:hAnsi="仿宋" w:hint="eastAsia"/>
          <w:sz w:val="32"/>
          <w:szCs w:val="32"/>
        </w:rPr>
        <w:t>今年是实施基层党组织组织力提升工程的第二年。按照</w:t>
      </w:r>
      <w:r w:rsidR="00614309">
        <w:rPr>
          <w:rFonts w:ascii="仿宋" w:eastAsia="仿宋" w:hAnsi="仿宋" w:hint="eastAsia"/>
          <w:sz w:val="32"/>
          <w:szCs w:val="32"/>
        </w:rPr>
        <w:t>“一</w:t>
      </w:r>
      <w:r w:rsidRPr="00FE027C">
        <w:rPr>
          <w:rFonts w:ascii="仿宋" w:eastAsia="仿宋" w:hAnsi="仿宋" w:hint="eastAsia"/>
          <w:sz w:val="32"/>
          <w:szCs w:val="32"/>
        </w:rPr>
        <w:t>年展开打基础、两年深化出成效、三年全面上台阶”的思路,2019年的工作目标是深入推进</w:t>
      </w:r>
      <w:r w:rsidR="00614309">
        <w:rPr>
          <w:rFonts w:ascii="仿宋" w:eastAsia="仿宋" w:hAnsi="仿宋" w:hint="eastAsia"/>
          <w:sz w:val="32"/>
          <w:szCs w:val="32"/>
        </w:rPr>
        <w:t>我院</w:t>
      </w:r>
      <w:r w:rsidRPr="00FE027C">
        <w:rPr>
          <w:rFonts w:ascii="仿宋" w:eastAsia="仿宋" w:hAnsi="仿宋" w:hint="eastAsia"/>
          <w:sz w:val="32"/>
          <w:szCs w:val="32"/>
        </w:rPr>
        <w:t>党组织组织力提升工程，提升</w:t>
      </w:r>
      <w:r w:rsidR="00614309">
        <w:rPr>
          <w:rFonts w:ascii="仿宋" w:eastAsia="仿宋" w:hAnsi="仿宋" w:hint="eastAsia"/>
          <w:sz w:val="32"/>
          <w:szCs w:val="32"/>
        </w:rPr>
        <w:t>我</w:t>
      </w:r>
      <w:r w:rsidRPr="00FE027C">
        <w:rPr>
          <w:rFonts w:ascii="仿宋" w:eastAsia="仿宋" w:hAnsi="仿宋" w:hint="eastAsia"/>
          <w:sz w:val="32"/>
          <w:szCs w:val="32"/>
        </w:rPr>
        <w:t>院党建质量，推动</w:t>
      </w:r>
      <w:r w:rsidR="00614309">
        <w:rPr>
          <w:rFonts w:ascii="仿宋" w:eastAsia="仿宋" w:hAnsi="仿宋" w:hint="eastAsia"/>
          <w:sz w:val="32"/>
          <w:szCs w:val="32"/>
        </w:rPr>
        <w:t>我</w:t>
      </w:r>
      <w:r w:rsidRPr="00FE027C">
        <w:rPr>
          <w:rFonts w:ascii="仿宋" w:eastAsia="仿宋" w:hAnsi="仿宋" w:hint="eastAsia"/>
          <w:sz w:val="32"/>
          <w:szCs w:val="32"/>
        </w:rPr>
        <w:t>院工作实现高质量发展</w:t>
      </w:r>
    </w:p>
    <w:p w:rsidR="002B3C40" w:rsidRPr="00FE027C" w:rsidRDefault="00614309" w:rsidP="00614309">
      <w:pPr>
        <w:ind w:firstLineChars="200" w:firstLine="640"/>
        <w:rPr>
          <w:rFonts w:ascii="仿宋" w:eastAsia="仿宋" w:hAnsi="仿宋"/>
          <w:sz w:val="32"/>
          <w:szCs w:val="32"/>
        </w:rPr>
      </w:pPr>
      <w:r w:rsidRPr="008C2CFD">
        <w:rPr>
          <w:rFonts w:ascii="楷体" w:eastAsia="楷体" w:hAnsi="楷体" w:hint="eastAsia"/>
          <w:sz w:val="32"/>
          <w:szCs w:val="32"/>
        </w:rPr>
        <w:t>（</w:t>
      </w:r>
      <w:r w:rsidR="002B3C40" w:rsidRPr="008C2CFD">
        <w:rPr>
          <w:rFonts w:ascii="楷体" w:eastAsia="楷体" w:hAnsi="楷体" w:hint="eastAsia"/>
          <w:sz w:val="32"/>
          <w:szCs w:val="32"/>
        </w:rPr>
        <w:t>一)</w:t>
      </w:r>
      <w:r w:rsidR="002B3C40" w:rsidRPr="008C2CFD">
        <w:rPr>
          <w:rFonts w:ascii="楷体" w:eastAsia="楷体" w:hAnsi="楷体" w:hint="eastAsia"/>
          <w:b/>
          <w:sz w:val="32"/>
          <w:szCs w:val="32"/>
        </w:rPr>
        <w:t>深化组织建设，进一步提升党组织设置科学化水平</w:t>
      </w:r>
      <w:r w:rsidR="002B3C40" w:rsidRPr="00614309">
        <w:rPr>
          <w:rFonts w:ascii="仿宋" w:eastAsia="仿宋" w:hAnsi="仿宋" w:hint="eastAsia"/>
          <w:b/>
          <w:sz w:val="32"/>
          <w:szCs w:val="32"/>
        </w:rPr>
        <w:t>。</w:t>
      </w:r>
      <w:r w:rsidR="002B3C40" w:rsidRPr="00FE027C">
        <w:rPr>
          <w:rFonts w:ascii="仿宋" w:eastAsia="仿宋" w:hAnsi="仿宋" w:hint="eastAsia"/>
          <w:sz w:val="32"/>
          <w:szCs w:val="32"/>
        </w:rPr>
        <w:t>结合内设机构改革，及时设立、调整、完善各级党组织设</w:t>
      </w:r>
      <w:r>
        <w:rPr>
          <w:rFonts w:ascii="仿宋" w:eastAsia="仿宋" w:hAnsi="仿宋" w:hint="eastAsia"/>
          <w:sz w:val="32"/>
          <w:szCs w:val="32"/>
        </w:rPr>
        <w:t>置，在我</w:t>
      </w:r>
      <w:r w:rsidR="002B3C40" w:rsidRPr="00FE027C">
        <w:rPr>
          <w:rFonts w:ascii="仿宋" w:eastAsia="仿宋" w:hAnsi="仿宋" w:hint="eastAsia"/>
          <w:sz w:val="32"/>
          <w:szCs w:val="32"/>
        </w:rPr>
        <w:t>院设立机关党委，在符合条件的内设机构、人民法庭设立党支部，在符合条件的审判团队或合议庭设立党小组，确保支部建在庭上、小组建在团队上。</w:t>
      </w:r>
    </w:p>
    <w:p w:rsidR="002B3C40" w:rsidRPr="00FE027C" w:rsidRDefault="002B3C40" w:rsidP="00614309">
      <w:pPr>
        <w:ind w:firstLineChars="200" w:firstLine="643"/>
        <w:rPr>
          <w:rFonts w:ascii="仿宋" w:eastAsia="仿宋" w:hAnsi="仿宋"/>
          <w:sz w:val="32"/>
          <w:szCs w:val="32"/>
        </w:rPr>
      </w:pPr>
      <w:r w:rsidRPr="008C2CFD">
        <w:rPr>
          <w:rFonts w:ascii="楷体" w:eastAsia="楷体" w:hAnsi="楷体" w:hint="eastAsia"/>
          <w:b/>
          <w:sz w:val="32"/>
          <w:szCs w:val="32"/>
        </w:rPr>
        <w:t>(二)深化能力建设，进一步提升党务干部履职意识能力。</w:t>
      </w:r>
      <w:r w:rsidRPr="00FE027C">
        <w:rPr>
          <w:rFonts w:ascii="仿宋" w:eastAsia="仿宋" w:hAnsi="仿宋" w:hint="eastAsia"/>
          <w:sz w:val="32"/>
          <w:szCs w:val="32"/>
        </w:rPr>
        <w:t>配齐配强党组织书记、专职党务干部和支委班子，完善支委班子结构，以老带新、以新促老，加强党务干部学习培训、履职考核和激励保障，压实管党治党责任，严格党员教育管理监督和发展。</w:t>
      </w:r>
    </w:p>
    <w:p w:rsidR="002B3C40" w:rsidRPr="00FE027C" w:rsidRDefault="002B3C40" w:rsidP="00614309">
      <w:pPr>
        <w:ind w:firstLineChars="196" w:firstLine="630"/>
        <w:rPr>
          <w:rFonts w:ascii="仿宋" w:eastAsia="仿宋" w:hAnsi="仿宋"/>
          <w:sz w:val="32"/>
          <w:szCs w:val="32"/>
        </w:rPr>
      </w:pPr>
      <w:r w:rsidRPr="008C2CFD">
        <w:rPr>
          <w:rFonts w:ascii="楷体" w:eastAsia="楷体" w:hAnsi="楷体" w:hint="eastAsia"/>
          <w:b/>
          <w:sz w:val="32"/>
          <w:szCs w:val="32"/>
        </w:rPr>
        <w:t>(三)深化制度建设，进一步提升党组织政治功能</w:t>
      </w:r>
      <w:r w:rsidRPr="00614309">
        <w:rPr>
          <w:rFonts w:ascii="仿宋" w:eastAsia="仿宋" w:hAnsi="仿宋" w:hint="eastAsia"/>
          <w:b/>
          <w:sz w:val="32"/>
          <w:szCs w:val="32"/>
        </w:rPr>
        <w:t>。</w:t>
      </w:r>
      <w:r w:rsidRPr="00FE027C">
        <w:rPr>
          <w:rFonts w:ascii="仿宋" w:eastAsia="仿宋" w:hAnsi="仿宋" w:hint="eastAsia"/>
          <w:sz w:val="32"/>
          <w:szCs w:val="32"/>
        </w:rPr>
        <w:t>全面落实支部标准化、规范化建设要求，严格执行党支部各项基本制度，确保党员参与率高、教育效果好，党的组织生活质</w:t>
      </w:r>
      <w:r w:rsidRPr="00FE027C">
        <w:rPr>
          <w:rFonts w:ascii="仿宋" w:eastAsia="仿宋" w:hAnsi="仿宋" w:hint="eastAsia"/>
          <w:sz w:val="32"/>
          <w:szCs w:val="32"/>
        </w:rPr>
        <w:lastRenderedPageBreak/>
        <w:t>量切实提高，对党员的教育、管理、监督作用显著增强，</w:t>
      </w:r>
    </w:p>
    <w:p w:rsidR="002B3C40" w:rsidRPr="00FE027C" w:rsidRDefault="002B3C40" w:rsidP="00614309">
      <w:pPr>
        <w:ind w:firstLineChars="200" w:firstLine="643"/>
        <w:rPr>
          <w:rFonts w:ascii="仿宋" w:eastAsia="仿宋" w:hAnsi="仿宋"/>
          <w:sz w:val="32"/>
          <w:szCs w:val="32"/>
        </w:rPr>
      </w:pPr>
      <w:r w:rsidRPr="008C2CFD">
        <w:rPr>
          <w:rFonts w:ascii="楷体" w:eastAsia="楷体" w:hAnsi="楷体" w:hint="eastAsia"/>
          <w:b/>
          <w:sz w:val="32"/>
          <w:szCs w:val="32"/>
        </w:rPr>
        <w:t>(四)深化建设队伍功能，进一步提升以党建带队建效果</w:t>
      </w:r>
      <w:r w:rsidRPr="00614309">
        <w:rPr>
          <w:rFonts w:ascii="仿宋" w:eastAsia="仿宋" w:hAnsi="仿宋" w:hint="eastAsia"/>
          <w:b/>
          <w:sz w:val="32"/>
          <w:szCs w:val="32"/>
        </w:rPr>
        <w:t>。</w:t>
      </w:r>
      <w:r w:rsidRPr="00FE027C">
        <w:rPr>
          <w:rFonts w:ascii="仿宋" w:eastAsia="仿宋" w:hAnsi="仿宋" w:hint="eastAsia"/>
          <w:sz w:val="32"/>
          <w:szCs w:val="32"/>
        </w:rPr>
        <w:t>强化党员干部责任担当意识，充分发挥党支部战斗堡垒作用和党员先锋模范作用，以党员干部的示范引领和履行组织、宣传、凝聚、服务群众职责，确保法院队伍坚持党的绝对领导，增强“四个意识”，坚定“四个自信”，做到“两个维护”，凝聚力、战斗力得到明显提升。</w:t>
      </w:r>
    </w:p>
    <w:p w:rsidR="002B3C40" w:rsidRPr="00614309" w:rsidRDefault="00614309" w:rsidP="00614309">
      <w:pPr>
        <w:ind w:firstLineChars="200" w:firstLine="643"/>
        <w:rPr>
          <w:rFonts w:ascii="仿宋" w:eastAsia="仿宋" w:hAnsi="仿宋"/>
          <w:b/>
          <w:sz w:val="32"/>
          <w:szCs w:val="32"/>
        </w:rPr>
      </w:pPr>
      <w:r w:rsidRPr="008C2CFD">
        <w:rPr>
          <w:rFonts w:ascii="楷体" w:eastAsia="楷体" w:hAnsi="楷体" w:hint="eastAsia"/>
          <w:b/>
          <w:sz w:val="32"/>
          <w:szCs w:val="32"/>
        </w:rPr>
        <w:t>（五）</w:t>
      </w:r>
      <w:r w:rsidR="002B3C40" w:rsidRPr="008C2CFD">
        <w:rPr>
          <w:rFonts w:ascii="楷体" w:eastAsia="楷体" w:hAnsi="楷体" w:hint="eastAsia"/>
          <w:b/>
          <w:sz w:val="32"/>
          <w:szCs w:val="32"/>
        </w:rPr>
        <w:t>深化服务中心功能，进一步提升服务审判和改革效果。</w:t>
      </w:r>
      <w:r w:rsidR="002B3C40" w:rsidRPr="00FE027C">
        <w:rPr>
          <w:rFonts w:ascii="仿宋" w:eastAsia="仿宋" w:hAnsi="仿宋" w:hint="eastAsia"/>
          <w:sz w:val="32"/>
          <w:szCs w:val="32"/>
        </w:rPr>
        <w:t>推进党建工作与执法办案、司法改革深度融合，把党建工作与法院中心工作有效结合，与“加强管理年”活动有效结合，与解决法院审判执行工作中实际问题有效结合，不断推进</w:t>
      </w:r>
      <w:r>
        <w:rPr>
          <w:rFonts w:ascii="仿宋" w:eastAsia="仿宋" w:hAnsi="仿宋" w:hint="eastAsia"/>
          <w:sz w:val="32"/>
          <w:szCs w:val="32"/>
        </w:rPr>
        <w:t>我</w:t>
      </w:r>
      <w:r w:rsidR="002B3C40" w:rsidRPr="00FE027C">
        <w:rPr>
          <w:rFonts w:ascii="仿宋" w:eastAsia="仿宋" w:hAnsi="仿宋" w:hint="eastAsia"/>
          <w:sz w:val="32"/>
          <w:szCs w:val="32"/>
        </w:rPr>
        <w:t>院高质量发展，服务保障</w:t>
      </w:r>
      <w:r w:rsidR="006235C6">
        <w:rPr>
          <w:rFonts w:ascii="仿宋" w:eastAsia="仿宋" w:hAnsi="仿宋" w:hint="eastAsia"/>
          <w:sz w:val="32"/>
          <w:szCs w:val="32"/>
        </w:rPr>
        <w:t>辖区</w:t>
      </w:r>
      <w:r w:rsidR="002B3C40" w:rsidRPr="00FE027C">
        <w:rPr>
          <w:rFonts w:ascii="仿宋" w:eastAsia="仿宋" w:hAnsi="仿宋" w:hint="eastAsia"/>
          <w:sz w:val="32"/>
          <w:szCs w:val="32"/>
        </w:rPr>
        <w:t>高质量发展。</w:t>
      </w:r>
    </w:p>
    <w:p w:rsidR="002B3C40" w:rsidRPr="006235C6" w:rsidRDefault="006235C6" w:rsidP="006235C6">
      <w:pPr>
        <w:ind w:firstLineChars="200" w:firstLine="640"/>
        <w:rPr>
          <w:rFonts w:ascii="黑体" w:eastAsia="黑体" w:hAnsi="黑体"/>
          <w:sz w:val="32"/>
          <w:szCs w:val="32"/>
        </w:rPr>
      </w:pPr>
      <w:r w:rsidRPr="006235C6">
        <w:rPr>
          <w:rFonts w:ascii="黑体" w:eastAsia="黑体" w:hAnsi="黑体" w:hint="eastAsia"/>
          <w:sz w:val="32"/>
          <w:szCs w:val="32"/>
        </w:rPr>
        <w:t>三、</w:t>
      </w:r>
      <w:r w:rsidR="002B3C40" w:rsidRPr="006235C6">
        <w:rPr>
          <w:rFonts w:ascii="黑体" w:eastAsia="黑体" w:hAnsi="黑体" w:hint="eastAsia"/>
          <w:sz w:val="32"/>
          <w:szCs w:val="32"/>
        </w:rPr>
        <w:t>任务措施</w:t>
      </w:r>
    </w:p>
    <w:p w:rsidR="002B3C40" w:rsidRPr="00AE2D2E" w:rsidRDefault="002B3C40" w:rsidP="00AE2D2E">
      <w:pPr>
        <w:ind w:firstLineChars="200" w:firstLine="643"/>
        <w:rPr>
          <w:rFonts w:ascii="楷体" w:eastAsia="楷体" w:hAnsi="楷体"/>
          <w:b/>
          <w:sz w:val="32"/>
          <w:szCs w:val="32"/>
        </w:rPr>
      </w:pPr>
      <w:r w:rsidRPr="00AE2D2E">
        <w:rPr>
          <w:rFonts w:ascii="楷体" w:eastAsia="楷体" w:hAnsi="楷体" w:hint="eastAsia"/>
          <w:b/>
          <w:sz w:val="32"/>
          <w:szCs w:val="32"/>
        </w:rPr>
        <w:t>(一)继续实施组织优化行动</w:t>
      </w:r>
    </w:p>
    <w:p w:rsidR="002B3C40" w:rsidRPr="00FE027C" w:rsidRDefault="006235C6" w:rsidP="006235C6">
      <w:pPr>
        <w:ind w:firstLineChars="200" w:firstLine="643"/>
        <w:rPr>
          <w:rFonts w:ascii="仿宋" w:eastAsia="仿宋" w:hAnsi="仿宋"/>
          <w:sz w:val="32"/>
          <w:szCs w:val="32"/>
        </w:rPr>
      </w:pPr>
      <w:r w:rsidRPr="006235C6">
        <w:rPr>
          <w:rFonts w:ascii="仿宋" w:eastAsia="仿宋" w:hAnsi="仿宋" w:hint="eastAsia"/>
          <w:b/>
          <w:sz w:val="32"/>
          <w:szCs w:val="32"/>
        </w:rPr>
        <w:t>1.</w:t>
      </w:r>
      <w:r w:rsidR="002B3C40" w:rsidRPr="006235C6">
        <w:rPr>
          <w:rFonts w:ascii="仿宋" w:eastAsia="仿宋" w:hAnsi="仿宋" w:hint="eastAsia"/>
          <w:b/>
          <w:sz w:val="32"/>
          <w:szCs w:val="32"/>
        </w:rPr>
        <w:t>扎实抓好《中国共产党支部工作条例》学习培训。</w:t>
      </w:r>
      <w:r w:rsidR="002B3C40" w:rsidRPr="00FE027C">
        <w:rPr>
          <w:rFonts w:ascii="仿宋" w:eastAsia="仿宋" w:hAnsi="仿宋" w:hint="eastAsia"/>
          <w:sz w:val="32"/>
          <w:szCs w:val="32"/>
        </w:rPr>
        <w:t>把《中国共产党支部工作条例》纳入党组理论学习中心组学习</w:t>
      </w:r>
    </w:p>
    <w:p w:rsidR="002B3C40" w:rsidRPr="00FE027C" w:rsidRDefault="002B3C40" w:rsidP="002B3C40">
      <w:pPr>
        <w:rPr>
          <w:rFonts w:ascii="仿宋" w:eastAsia="仿宋" w:hAnsi="仿宋"/>
          <w:sz w:val="32"/>
          <w:szCs w:val="32"/>
        </w:rPr>
      </w:pPr>
      <w:r w:rsidRPr="00FE027C">
        <w:rPr>
          <w:rFonts w:ascii="仿宋" w:eastAsia="仿宋" w:hAnsi="仿宋" w:hint="eastAsia"/>
          <w:sz w:val="32"/>
          <w:szCs w:val="32"/>
        </w:rPr>
        <w:t>内容，提高</w:t>
      </w:r>
      <w:r w:rsidR="006235C6">
        <w:rPr>
          <w:rFonts w:ascii="仿宋" w:eastAsia="仿宋" w:hAnsi="仿宋" w:hint="eastAsia"/>
          <w:sz w:val="32"/>
          <w:szCs w:val="32"/>
        </w:rPr>
        <w:t>我</w:t>
      </w:r>
      <w:r w:rsidRPr="00FE027C">
        <w:rPr>
          <w:rFonts w:ascii="仿宋" w:eastAsia="仿宋" w:hAnsi="仿宋" w:hint="eastAsia"/>
          <w:sz w:val="32"/>
          <w:szCs w:val="32"/>
        </w:rPr>
        <w:t>院领导干部抓好党支部工作、推动党支部建设的意</w:t>
      </w:r>
      <w:r w:rsidR="006235C6">
        <w:rPr>
          <w:rFonts w:ascii="仿宋" w:eastAsia="仿宋" w:hAnsi="仿宋" w:hint="eastAsia"/>
          <w:sz w:val="32"/>
          <w:szCs w:val="32"/>
        </w:rPr>
        <w:t>识和能力。把《条例》的学习培训纳入年度培训计划，作为我</w:t>
      </w:r>
      <w:r w:rsidRPr="00FE027C">
        <w:rPr>
          <w:rFonts w:ascii="仿宋" w:eastAsia="仿宋" w:hAnsi="仿宋" w:hint="eastAsia"/>
          <w:sz w:val="32"/>
          <w:szCs w:val="32"/>
        </w:rPr>
        <w:t>院领导干部、</w:t>
      </w:r>
      <w:r w:rsidR="006235C6">
        <w:rPr>
          <w:rFonts w:ascii="仿宋" w:eastAsia="仿宋" w:hAnsi="仿宋" w:hint="eastAsia"/>
          <w:sz w:val="32"/>
          <w:szCs w:val="32"/>
        </w:rPr>
        <w:t>党组织书记、专</w:t>
      </w:r>
      <w:r w:rsidRPr="00FE027C">
        <w:rPr>
          <w:rFonts w:ascii="仿宋" w:eastAsia="仿宋" w:hAnsi="仿宋" w:hint="eastAsia"/>
          <w:sz w:val="32"/>
          <w:szCs w:val="32"/>
        </w:rPr>
        <w:t>职党务干部教育培训的重点内容，教育引导全体干警深刻领会《条例》精神实质，全面掌握《条例》内涵要义，切实增强贯彻执行《条例》的思想自觉和行动自觉。</w:t>
      </w:r>
      <w:r w:rsidR="006235C6">
        <w:rPr>
          <w:rFonts w:ascii="仿宋" w:eastAsia="仿宋" w:hAnsi="仿宋" w:hint="eastAsia"/>
          <w:sz w:val="32"/>
          <w:szCs w:val="32"/>
        </w:rPr>
        <w:t>积极参加省高院以学习贯彻《条例》</w:t>
      </w:r>
      <w:r w:rsidR="006235C6">
        <w:rPr>
          <w:rFonts w:ascii="仿宋" w:eastAsia="仿宋" w:hAnsi="仿宋" w:hint="eastAsia"/>
          <w:sz w:val="32"/>
          <w:szCs w:val="32"/>
        </w:rPr>
        <w:lastRenderedPageBreak/>
        <w:t>为主要内容</w:t>
      </w:r>
      <w:r w:rsidRPr="00FE027C">
        <w:rPr>
          <w:rFonts w:ascii="仿宋" w:eastAsia="仿宋" w:hAnsi="仿宋" w:hint="eastAsia"/>
          <w:sz w:val="32"/>
          <w:szCs w:val="32"/>
        </w:rPr>
        <w:t>举办</w:t>
      </w:r>
      <w:r w:rsidR="006235C6">
        <w:rPr>
          <w:rFonts w:ascii="仿宋" w:eastAsia="仿宋" w:hAnsi="仿宋" w:hint="eastAsia"/>
          <w:sz w:val="32"/>
          <w:szCs w:val="32"/>
        </w:rPr>
        <w:t>的</w:t>
      </w:r>
      <w:r w:rsidRPr="00FE027C">
        <w:rPr>
          <w:rFonts w:ascii="仿宋" w:eastAsia="仿宋" w:hAnsi="仿宋" w:hint="eastAsia"/>
          <w:sz w:val="32"/>
          <w:szCs w:val="32"/>
        </w:rPr>
        <w:t>全省法院基层党组织书记示范培训班。</w:t>
      </w:r>
      <w:r w:rsidR="006235C6">
        <w:rPr>
          <w:rFonts w:ascii="仿宋" w:eastAsia="仿宋" w:hAnsi="仿宋" w:hint="eastAsia"/>
          <w:sz w:val="32"/>
          <w:szCs w:val="32"/>
        </w:rPr>
        <w:t>我</w:t>
      </w:r>
      <w:r w:rsidRPr="00FE027C">
        <w:rPr>
          <w:rFonts w:ascii="仿宋" w:eastAsia="仿宋" w:hAnsi="仿宋" w:hint="eastAsia"/>
          <w:sz w:val="32"/>
          <w:szCs w:val="32"/>
        </w:rPr>
        <w:t>院要对党</w:t>
      </w:r>
      <w:r w:rsidR="006235C6">
        <w:rPr>
          <w:rFonts w:ascii="仿宋" w:eastAsia="仿宋" w:hAnsi="仿宋" w:hint="eastAsia"/>
          <w:sz w:val="32"/>
          <w:szCs w:val="32"/>
        </w:rPr>
        <w:t>支部</w:t>
      </w:r>
      <w:r w:rsidRPr="00FE027C">
        <w:rPr>
          <w:rFonts w:ascii="仿宋" w:eastAsia="仿宋" w:hAnsi="仿宋" w:hint="eastAsia"/>
          <w:sz w:val="32"/>
          <w:szCs w:val="32"/>
        </w:rPr>
        <w:t>书记进行</w:t>
      </w:r>
      <w:r w:rsidR="006235C6">
        <w:rPr>
          <w:rFonts w:ascii="仿宋" w:eastAsia="仿宋" w:hAnsi="仿宋" w:hint="eastAsia"/>
          <w:sz w:val="32"/>
          <w:szCs w:val="32"/>
        </w:rPr>
        <w:t>全员培训，并认真抓好党支部委员会成员和其他党员的学习培训。</w:t>
      </w:r>
    </w:p>
    <w:p w:rsidR="002B3C40" w:rsidRPr="00FE027C" w:rsidRDefault="006235C6" w:rsidP="006235C6">
      <w:pPr>
        <w:ind w:firstLineChars="200" w:firstLine="643"/>
        <w:rPr>
          <w:rFonts w:ascii="仿宋" w:eastAsia="仿宋" w:hAnsi="仿宋"/>
          <w:sz w:val="32"/>
          <w:szCs w:val="32"/>
        </w:rPr>
      </w:pPr>
      <w:r w:rsidRPr="006235C6">
        <w:rPr>
          <w:rFonts w:ascii="仿宋" w:eastAsia="仿宋" w:hAnsi="仿宋" w:hint="eastAsia"/>
          <w:b/>
          <w:sz w:val="32"/>
          <w:szCs w:val="32"/>
        </w:rPr>
        <w:t>2.</w:t>
      </w:r>
      <w:r w:rsidR="002B3C40" w:rsidRPr="006235C6">
        <w:rPr>
          <w:rFonts w:ascii="仿宋" w:eastAsia="仿宋" w:hAnsi="仿宋" w:hint="eastAsia"/>
          <w:b/>
          <w:sz w:val="32"/>
          <w:szCs w:val="32"/>
        </w:rPr>
        <w:t>健全完善基层党组织设置。</w:t>
      </w:r>
      <w:r w:rsidR="002B3C40" w:rsidRPr="00FE027C">
        <w:rPr>
          <w:rFonts w:ascii="仿宋" w:eastAsia="仿宋" w:hAnsi="仿宋" w:hint="eastAsia"/>
          <w:sz w:val="32"/>
          <w:szCs w:val="32"/>
        </w:rPr>
        <w:t>开展党组织建设情况自查整改。紧密结合</w:t>
      </w:r>
      <w:r w:rsidR="00E9641B">
        <w:rPr>
          <w:rFonts w:ascii="仿宋" w:eastAsia="仿宋" w:hAnsi="仿宋" w:hint="eastAsia"/>
          <w:sz w:val="32"/>
          <w:szCs w:val="32"/>
        </w:rPr>
        <w:t>我</w:t>
      </w:r>
      <w:r w:rsidR="002B3C40" w:rsidRPr="00FE027C">
        <w:rPr>
          <w:rFonts w:ascii="仿宋" w:eastAsia="仿宋" w:hAnsi="仿宋" w:hint="eastAsia"/>
          <w:sz w:val="32"/>
          <w:szCs w:val="32"/>
        </w:rPr>
        <w:t>院内设机构改革，同步推进党组织设置优</w:t>
      </w:r>
    </w:p>
    <w:p w:rsidR="002B3C40" w:rsidRPr="00FE027C" w:rsidRDefault="002B3C40" w:rsidP="002B3C40">
      <w:pPr>
        <w:rPr>
          <w:rFonts w:ascii="仿宋" w:eastAsia="仿宋" w:hAnsi="仿宋"/>
          <w:sz w:val="32"/>
          <w:szCs w:val="32"/>
        </w:rPr>
      </w:pPr>
      <w:r w:rsidRPr="00FE027C">
        <w:rPr>
          <w:rFonts w:ascii="仿宋" w:eastAsia="仿宋" w:hAnsi="仿宋" w:hint="eastAsia"/>
          <w:sz w:val="32"/>
          <w:szCs w:val="32"/>
        </w:rPr>
        <w:t>化，在党员人数符合条件的内设机构单独设立党支部，党员人数较少的内设机构设立联合党支部，在符合条件的审判团队或合议庭设立党小组，确保把党组织全覆盖到执法办案的基本单元。设立工作要在今年上半年完成。</w:t>
      </w:r>
    </w:p>
    <w:p w:rsidR="002B3C40" w:rsidRPr="00FE027C" w:rsidRDefault="00601B6B" w:rsidP="00DC4F34">
      <w:pPr>
        <w:ind w:firstLineChars="200" w:firstLine="643"/>
        <w:rPr>
          <w:rFonts w:ascii="仿宋" w:eastAsia="仿宋" w:hAnsi="仿宋"/>
          <w:sz w:val="32"/>
          <w:szCs w:val="32"/>
        </w:rPr>
      </w:pPr>
      <w:r w:rsidRPr="00601B6B">
        <w:rPr>
          <w:rFonts w:ascii="仿宋" w:eastAsia="仿宋" w:hAnsi="仿宋" w:hint="eastAsia"/>
          <w:b/>
          <w:sz w:val="32"/>
          <w:szCs w:val="32"/>
        </w:rPr>
        <w:t>3.</w:t>
      </w:r>
      <w:r w:rsidR="002B3C40" w:rsidRPr="00601B6B">
        <w:rPr>
          <w:rFonts w:ascii="仿宋" w:eastAsia="仿宋" w:hAnsi="仿宋" w:hint="eastAsia"/>
          <w:b/>
          <w:sz w:val="32"/>
          <w:szCs w:val="32"/>
        </w:rPr>
        <w:t>强化人民法庭党组织建设。</w:t>
      </w:r>
      <w:r w:rsidR="002B3C40" w:rsidRPr="00FE027C">
        <w:rPr>
          <w:rFonts w:ascii="仿宋" w:eastAsia="仿宋" w:hAnsi="仿宋" w:hint="eastAsia"/>
          <w:sz w:val="32"/>
          <w:szCs w:val="32"/>
        </w:rPr>
        <w:t>开展人民法庭党组织设置情况自查整改。切实加强对人民法庭党建工作的领导，符合条件的人民法庭要单独设立党支部，对设立联合支部的人民法庭要建立党员干警及时调配、随缺随补的动态机制，确保人民法庭始终至少有1名党员。要加强同人民法庭所在</w:t>
      </w:r>
      <w:r w:rsidR="00E23E01">
        <w:rPr>
          <w:rFonts w:ascii="仿宋" w:eastAsia="仿宋" w:hAnsi="仿宋" w:hint="eastAsia"/>
          <w:sz w:val="32"/>
          <w:szCs w:val="32"/>
        </w:rPr>
        <w:t>党工委</w:t>
      </w:r>
      <w:r w:rsidR="002B3C40" w:rsidRPr="00FE027C">
        <w:rPr>
          <w:rFonts w:ascii="仿宋" w:eastAsia="仿宋" w:hAnsi="仿宋" w:hint="eastAsia"/>
          <w:sz w:val="32"/>
          <w:szCs w:val="32"/>
        </w:rPr>
        <w:t>的沟通协调，形成工作合力。要与全省法院优化法庭布局工作同步，在新设立的人民法庭设立党组织。</w:t>
      </w:r>
    </w:p>
    <w:p w:rsidR="002B3C40" w:rsidRPr="00FE027C" w:rsidRDefault="00DC4F34" w:rsidP="00DC4F34">
      <w:pPr>
        <w:ind w:firstLineChars="200" w:firstLine="643"/>
        <w:rPr>
          <w:rFonts w:ascii="仿宋" w:eastAsia="仿宋" w:hAnsi="仿宋"/>
          <w:sz w:val="32"/>
          <w:szCs w:val="32"/>
        </w:rPr>
      </w:pPr>
      <w:r w:rsidRPr="00DC4F34">
        <w:rPr>
          <w:rFonts w:ascii="仿宋" w:eastAsia="仿宋" w:hAnsi="仿宋" w:hint="eastAsia"/>
          <w:b/>
          <w:sz w:val="32"/>
          <w:szCs w:val="32"/>
        </w:rPr>
        <w:t>4.</w:t>
      </w:r>
      <w:r w:rsidR="002B3C40" w:rsidRPr="00DC4F34">
        <w:rPr>
          <w:rFonts w:ascii="仿宋" w:eastAsia="仿宋" w:hAnsi="仿宋" w:hint="eastAsia"/>
          <w:b/>
          <w:sz w:val="32"/>
          <w:szCs w:val="32"/>
        </w:rPr>
        <w:t>加强党务干部力量配备。</w:t>
      </w:r>
      <w:r w:rsidR="002B3C40" w:rsidRPr="00FE027C">
        <w:rPr>
          <w:rFonts w:ascii="仿宋" w:eastAsia="仿宋" w:hAnsi="仿宋" w:hint="eastAsia"/>
          <w:sz w:val="32"/>
          <w:szCs w:val="32"/>
        </w:rPr>
        <w:t>开展党务干部配备情况自查整改。结合内设机构改革，配齐配强机关党委专职副书记等党务干部，</w:t>
      </w:r>
      <w:r w:rsidR="00E23E01">
        <w:rPr>
          <w:rFonts w:ascii="仿宋" w:eastAsia="仿宋" w:hAnsi="仿宋" w:hint="eastAsia"/>
          <w:sz w:val="32"/>
          <w:szCs w:val="32"/>
        </w:rPr>
        <w:t>原则上要按照《机关基层组织工作条例》规定的比例配备专职党务干部</w:t>
      </w:r>
      <w:r w:rsidR="002B3C40" w:rsidRPr="00FE027C">
        <w:rPr>
          <w:rFonts w:ascii="仿宋" w:eastAsia="仿宋" w:hAnsi="仿宋" w:hint="eastAsia"/>
          <w:sz w:val="32"/>
          <w:szCs w:val="32"/>
        </w:rPr>
        <w:t>。严格落实党员7人以上的党支部设立支部委员会的要求，坚持老、中、青相结合原则优化支部班子结构。</w:t>
      </w:r>
    </w:p>
    <w:p w:rsidR="00BE44DA" w:rsidRPr="00FE027C" w:rsidRDefault="00DC4F34" w:rsidP="00DC4F34">
      <w:pPr>
        <w:ind w:firstLineChars="200" w:firstLine="643"/>
        <w:rPr>
          <w:rFonts w:ascii="仿宋" w:eastAsia="仿宋" w:hAnsi="仿宋"/>
          <w:sz w:val="32"/>
          <w:szCs w:val="32"/>
        </w:rPr>
      </w:pPr>
      <w:r w:rsidRPr="00DC4F34">
        <w:rPr>
          <w:rFonts w:ascii="仿宋" w:eastAsia="仿宋" w:hAnsi="仿宋" w:hint="eastAsia"/>
          <w:b/>
          <w:sz w:val="32"/>
          <w:szCs w:val="32"/>
        </w:rPr>
        <w:lastRenderedPageBreak/>
        <w:t>5.</w:t>
      </w:r>
      <w:r w:rsidR="002B3C40" w:rsidRPr="00DC4F34">
        <w:rPr>
          <w:rFonts w:ascii="仿宋" w:eastAsia="仿宋" w:hAnsi="仿宋" w:hint="eastAsia"/>
          <w:b/>
          <w:sz w:val="32"/>
          <w:szCs w:val="32"/>
        </w:rPr>
        <w:t>做好党建基础性工作。</w:t>
      </w:r>
      <w:r w:rsidR="002B3C40" w:rsidRPr="00FE027C">
        <w:rPr>
          <w:rFonts w:ascii="仿宋" w:eastAsia="仿宋" w:hAnsi="仿宋" w:hint="eastAsia"/>
          <w:sz w:val="32"/>
          <w:szCs w:val="32"/>
        </w:rPr>
        <w:t>健全完善党建工作台账，在党组织换届改选、党支部“三会一课”、民主生活会和组织生活会谈心谈话、民主评议党员、党员领导干部参加双重组织生活等工作中加强台账管理，及时上报党组织、党员变动情况、落实党建工作情况，使《党章》《支部工作条例》《机关基层组织工作条例》的规定得到严格落实。注重从审判执行一线干警中培养发展党</w:t>
      </w:r>
      <w:r w:rsidR="00BE44DA" w:rsidRPr="00FE027C">
        <w:rPr>
          <w:rFonts w:ascii="仿宋" w:eastAsia="仿宋" w:hAnsi="仿宋" w:hint="eastAsia"/>
          <w:sz w:val="32"/>
          <w:szCs w:val="32"/>
        </w:rPr>
        <w:t>员，稳步提升法院队伍党员比例。</w:t>
      </w:r>
    </w:p>
    <w:p w:rsidR="00BE44DA" w:rsidRPr="00FE027C" w:rsidRDefault="00DC4F34" w:rsidP="00DC4F34">
      <w:pPr>
        <w:ind w:firstLineChars="200" w:firstLine="643"/>
        <w:rPr>
          <w:rFonts w:ascii="仿宋" w:eastAsia="仿宋" w:hAnsi="仿宋"/>
          <w:sz w:val="32"/>
          <w:szCs w:val="32"/>
        </w:rPr>
      </w:pPr>
      <w:r w:rsidRPr="00DC4F34">
        <w:rPr>
          <w:rFonts w:ascii="仿宋" w:eastAsia="仿宋" w:hAnsi="仿宋" w:hint="eastAsia"/>
          <w:b/>
          <w:sz w:val="32"/>
          <w:szCs w:val="32"/>
        </w:rPr>
        <w:t>6.</w:t>
      </w:r>
      <w:r w:rsidR="00BE44DA" w:rsidRPr="00DC4F34">
        <w:rPr>
          <w:rFonts w:ascii="仿宋" w:eastAsia="仿宋" w:hAnsi="仿宋" w:hint="eastAsia"/>
          <w:b/>
          <w:sz w:val="32"/>
          <w:szCs w:val="32"/>
        </w:rPr>
        <w:t>加强文职人员中的党员管理。</w:t>
      </w:r>
      <w:r w:rsidR="00BE44DA" w:rsidRPr="00FE027C">
        <w:rPr>
          <w:rFonts w:ascii="仿宋" w:eastAsia="仿宋" w:hAnsi="仿宋" w:hint="eastAsia"/>
          <w:sz w:val="32"/>
          <w:szCs w:val="32"/>
        </w:rPr>
        <w:t>开展文职人员党员调查统计，对</w:t>
      </w:r>
      <w:r>
        <w:rPr>
          <w:rFonts w:ascii="仿宋" w:eastAsia="仿宋" w:hAnsi="仿宋" w:hint="eastAsia"/>
          <w:sz w:val="32"/>
          <w:szCs w:val="32"/>
        </w:rPr>
        <w:t>我</w:t>
      </w:r>
      <w:r w:rsidR="00BE44DA" w:rsidRPr="00FE027C">
        <w:rPr>
          <w:rFonts w:ascii="仿宋" w:eastAsia="仿宋" w:hAnsi="仿宋" w:hint="eastAsia"/>
          <w:sz w:val="32"/>
          <w:szCs w:val="32"/>
        </w:rPr>
        <w:t>院文职人员中的党员，应按照中组部《关于进一步加强党员组织关系管理的意见》要求，经认真审核确认党员身份后，及时接收组织关系，纳入党组织管理。积极稳妥做好在文职人员中发展党员工作，将表现突出的先进分子接收入党。</w:t>
      </w:r>
    </w:p>
    <w:p w:rsidR="00BE44DA" w:rsidRPr="00DC4F34" w:rsidRDefault="00BE44DA" w:rsidP="00DC4F34">
      <w:pPr>
        <w:ind w:firstLineChars="200" w:firstLine="643"/>
        <w:rPr>
          <w:rFonts w:ascii="楷体" w:eastAsia="楷体" w:hAnsi="楷体"/>
          <w:b/>
          <w:sz w:val="32"/>
          <w:szCs w:val="32"/>
        </w:rPr>
      </w:pPr>
      <w:r w:rsidRPr="00DC4F34">
        <w:rPr>
          <w:rFonts w:ascii="楷体" w:eastAsia="楷体" w:hAnsi="楷体" w:hint="eastAsia"/>
          <w:b/>
          <w:sz w:val="32"/>
          <w:szCs w:val="32"/>
        </w:rPr>
        <w:t>(二)继续实施“头雁”培育行动</w:t>
      </w:r>
    </w:p>
    <w:p w:rsidR="00BE44DA" w:rsidRPr="00FE027C" w:rsidRDefault="00DC4F34" w:rsidP="00DC4F34">
      <w:pPr>
        <w:ind w:firstLineChars="200" w:firstLine="643"/>
        <w:rPr>
          <w:rFonts w:ascii="仿宋" w:eastAsia="仿宋" w:hAnsi="仿宋"/>
          <w:sz w:val="32"/>
          <w:szCs w:val="32"/>
        </w:rPr>
      </w:pPr>
      <w:r w:rsidRPr="00DC4F34">
        <w:rPr>
          <w:rFonts w:ascii="仿宋" w:eastAsia="仿宋" w:hAnsi="仿宋" w:hint="eastAsia"/>
          <w:b/>
          <w:sz w:val="32"/>
          <w:szCs w:val="32"/>
        </w:rPr>
        <w:t>7.</w:t>
      </w:r>
      <w:r w:rsidR="00BE44DA" w:rsidRPr="00DC4F34">
        <w:rPr>
          <w:rFonts w:ascii="仿宋" w:eastAsia="仿宋" w:hAnsi="仿宋" w:hint="eastAsia"/>
          <w:b/>
          <w:sz w:val="32"/>
          <w:szCs w:val="32"/>
        </w:rPr>
        <w:t>选准配强基层党组织书记。</w:t>
      </w:r>
      <w:r w:rsidR="00BE44DA" w:rsidRPr="00FE027C">
        <w:rPr>
          <w:rFonts w:ascii="仿宋" w:eastAsia="仿宋" w:hAnsi="仿宋" w:hint="eastAsia"/>
          <w:sz w:val="32"/>
          <w:szCs w:val="32"/>
        </w:rPr>
        <w:t>开展基层党组织书记配备情况自查整改。党委书记应由党组成员担任，一般由党组副书记或者政治部主任兼任。机构改革完成后，要选准配强党支部书记。党支部书记原则上由本部门党员主要负责人兼任；多个部门联合设立的党支部，应由其中政治强、威信高的部门主要负责人兼任，必要时可由分管院领导兼任。</w:t>
      </w:r>
    </w:p>
    <w:p w:rsidR="00BE44DA" w:rsidRPr="00FE027C" w:rsidRDefault="00DC4F34" w:rsidP="00DC4F34">
      <w:pPr>
        <w:ind w:firstLineChars="200" w:firstLine="643"/>
        <w:rPr>
          <w:rFonts w:ascii="仿宋" w:eastAsia="仿宋" w:hAnsi="仿宋"/>
          <w:sz w:val="32"/>
          <w:szCs w:val="32"/>
        </w:rPr>
      </w:pPr>
      <w:r w:rsidRPr="00DC4F34">
        <w:rPr>
          <w:rFonts w:ascii="仿宋" w:eastAsia="仿宋" w:hAnsi="仿宋" w:hint="eastAsia"/>
          <w:b/>
          <w:sz w:val="32"/>
          <w:szCs w:val="32"/>
        </w:rPr>
        <w:t>8.</w:t>
      </w:r>
      <w:r w:rsidR="00BE44DA" w:rsidRPr="00DC4F34">
        <w:rPr>
          <w:rFonts w:ascii="仿宋" w:eastAsia="仿宋" w:hAnsi="仿宋" w:hint="eastAsia"/>
          <w:b/>
          <w:sz w:val="32"/>
          <w:szCs w:val="32"/>
        </w:rPr>
        <w:t>提高党组织书记履职能力。</w:t>
      </w:r>
      <w:r w:rsidR="00BE44DA" w:rsidRPr="00FE027C">
        <w:rPr>
          <w:rFonts w:ascii="仿宋" w:eastAsia="仿宋" w:hAnsi="仿宋" w:hint="eastAsia"/>
          <w:sz w:val="32"/>
          <w:szCs w:val="32"/>
        </w:rPr>
        <w:t>通过参加上级党组织举办的基层党组织书记培训、自行组织任职培训和定期轮训等形</w:t>
      </w:r>
      <w:r w:rsidR="00BE44DA" w:rsidRPr="00FE027C">
        <w:rPr>
          <w:rFonts w:ascii="仿宋" w:eastAsia="仿宋" w:hAnsi="仿宋" w:hint="eastAsia"/>
          <w:sz w:val="32"/>
          <w:szCs w:val="32"/>
        </w:rPr>
        <w:lastRenderedPageBreak/>
        <w:t>式，确保严格落实基层党组织书记任职一年内必须参加任职培训和每年应参加培训的要求。</w:t>
      </w:r>
      <w:r>
        <w:rPr>
          <w:rFonts w:ascii="仿宋" w:eastAsia="仿宋" w:hAnsi="仿宋" w:hint="eastAsia"/>
          <w:sz w:val="32"/>
          <w:szCs w:val="32"/>
        </w:rPr>
        <w:t>积极参加</w:t>
      </w:r>
      <w:r w:rsidR="00BE44DA" w:rsidRPr="00FE027C">
        <w:rPr>
          <w:rFonts w:ascii="仿宋" w:eastAsia="仿宋" w:hAnsi="仿宋" w:hint="eastAsia"/>
          <w:sz w:val="32"/>
          <w:szCs w:val="32"/>
        </w:rPr>
        <w:t>省高院举办</w:t>
      </w:r>
      <w:r>
        <w:rPr>
          <w:rFonts w:ascii="仿宋" w:eastAsia="仿宋" w:hAnsi="仿宋" w:hint="eastAsia"/>
          <w:sz w:val="32"/>
          <w:szCs w:val="32"/>
        </w:rPr>
        <w:t>的</w:t>
      </w:r>
      <w:r w:rsidR="00BE44DA" w:rsidRPr="00FE027C">
        <w:rPr>
          <w:rFonts w:ascii="仿宋" w:eastAsia="仿宋" w:hAnsi="仿宋" w:hint="eastAsia"/>
          <w:sz w:val="32"/>
          <w:szCs w:val="32"/>
        </w:rPr>
        <w:t>全省法院基层党组织书记示范</w:t>
      </w:r>
      <w:r>
        <w:rPr>
          <w:rFonts w:ascii="仿宋" w:eastAsia="仿宋" w:hAnsi="仿宋" w:hint="eastAsia"/>
          <w:sz w:val="32"/>
          <w:szCs w:val="32"/>
        </w:rPr>
        <w:t>培训班，积极参加省高院</w:t>
      </w:r>
      <w:r w:rsidR="00BE44DA" w:rsidRPr="00FE027C">
        <w:rPr>
          <w:rFonts w:ascii="仿宋" w:eastAsia="仿宋" w:hAnsi="仿宋" w:hint="eastAsia"/>
          <w:sz w:val="32"/>
          <w:szCs w:val="32"/>
        </w:rPr>
        <w:t>组织开展</w:t>
      </w:r>
      <w:r>
        <w:rPr>
          <w:rFonts w:ascii="仿宋" w:eastAsia="仿宋" w:hAnsi="仿宋" w:hint="eastAsia"/>
          <w:sz w:val="32"/>
          <w:szCs w:val="32"/>
        </w:rPr>
        <w:t>的</w:t>
      </w:r>
      <w:r w:rsidR="00BE44DA" w:rsidRPr="00FE027C">
        <w:rPr>
          <w:rFonts w:ascii="仿宋" w:eastAsia="仿宋" w:hAnsi="仿宋" w:hint="eastAsia"/>
          <w:sz w:val="32"/>
          <w:szCs w:val="32"/>
        </w:rPr>
        <w:t>基层党组织书记党务知识考查测试，促进</w:t>
      </w:r>
      <w:r w:rsidR="00F56991">
        <w:rPr>
          <w:rFonts w:ascii="仿宋" w:eastAsia="仿宋" w:hAnsi="仿宋" w:hint="eastAsia"/>
          <w:sz w:val="32"/>
          <w:szCs w:val="32"/>
        </w:rPr>
        <w:t>我院</w:t>
      </w:r>
      <w:r w:rsidR="00BE44DA" w:rsidRPr="00FE027C">
        <w:rPr>
          <w:rFonts w:ascii="仿宋" w:eastAsia="仿宋" w:hAnsi="仿宋" w:hint="eastAsia"/>
          <w:sz w:val="32"/>
          <w:szCs w:val="32"/>
        </w:rPr>
        <w:t>党组织书记党务知识学习。</w:t>
      </w:r>
    </w:p>
    <w:p w:rsidR="00BE44DA" w:rsidRPr="00FE027C" w:rsidRDefault="00DC4F34" w:rsidP="00C532AA">
      <w:pPr>
        <w:ind w:firstLineChars="200" w:firstLine="643"/>
        <w:rPr>
          <w:rFonts w:ascii="仿宋" w:eastAsia="仿宋" w:hAnsi="仿宋"/>
          <w:sz w:val="32"/>
          <w:szCs w:val="32"/>
        </w:rPr>
      </w:pPr>
      <w:r w:rsidRPr="00DC4F34">
        <w:rPr>
          <w:rFonts w:ascii="仿宋" w:eastAsia="仿宋" w:hAnsi="仿宋" w:hint="eastAsia"/>
          <w:b/>
          <w:sz w:val="32"/>
          <w:szCs w:val="32"/>
        </w:rPr>
        <w:t>9.</w:t>
      </w:r>
      <w:r w:rsidR="00BE44DA" w:rsidRPr="00DC4F34">
        <w:rPr>
          <w:rFonts w:ascii="仿宋" w:eastAsia="仿宋" w:hAnsi="仿宋" w:hint="eastAsia"/>
          <w:b/>
          <w:sz w:val="32"/>
          <w:szCs w:val="32"/>
        </w:rPr>
        <w:t>加强对党组织书记履职的监督考核。</w:t>
      </w:r>
      <w:r w:rsidR="00BE44DA" w:rsidRPr="00FE027C">
        <w:rPr>
          <w:rFonts w:ascii="仿宋" w:eastAsia="仿宋" w:hAnsi="仿宋" w:hint="eastAsia"/>
          <w:sz w:val="32"/>
          <w:szCs w:val="32"/>
        </w:rPr>
        <w:t>建立健全</w:t>
      </w:r>
      <w:r>
        <w:rPr>
          <w:rFonts w:ascii="仿宋" w:eastAsia="仿宋" w:hAnsi="仿宋" w:hint="eastAsia"/>
          <w:sz w:val="32"/>
          <w:szCs w:val="32"/>
        </w:rPr>
        <w:t>我</w:t>
      </w:r>
      <w:r w:rsidR="00BE44DA" w:rsidRPr="00FE027C">
        <w:rPr>
          <w:rFonts w:ascii="仿宋" w:eastAsia="仿宋" w:hAnsi="仿宋" w:hint="eastAsia"/>
          <w:sz w:val="32"/>
          <w:szCs w:val="32"/>
        </w:rPr>
        <w:t>院党组织书记履职责任清单制度，全面实施党建工作常态化督导检查。组织开展</w:t>
      </w:r>
      <w:r w:rsidR="00C532AA">
        <w:rPr>
          <w:rFonts w:ascii="仿宋" w:eastAsia="仿宋" w:hAnsi="仿宋" w:hint="eastAsia"/>
          <w:sz w:val="32"/>
          <w:szCs w:val="32"/>
        </w:rPr>
        <w:t>我院</w:t>
      </w:r>
      <w:r w:rsidR="00BE44DA" w:rsidRPr="00FE027C">
        <w:rPr>
          <w:rFonts w:ascii="仿宋" w:eastAsia="仿宋" w:hAnsi="仿宋" w:hint="eastAsia"/>
          <w:sz w:val="32"/>
          <w:szCs w:val="32"/>
        </w:rPr>
        <w:t>党组织书记述职评议考核，对履职不力的党组织书记要约谈批评，必要时作出组织调整。</w:t>
      </w:r>
    </w:p>
    <w:p w:rsidR="00BE44DA" w:rsidRPr="00C532AA" w:rsidRDefault="00BE44DA" w:rsidP="00C532AA">
      <w:pPr>
        <w:ind w:firstLineChars="196" w:firstLine="630"/>
        <w:rPr>
          <w:rFonts w:ascii="楷体" w:eastAsia="楷体" w:hAnsi="楷体"/>
          <w:b/>
          <w:sz w:val="32"/>
          <w:szCs w:val="32"/>
        </w:rPr>
      </w:pPr>
      <w:r w:rsidRPr="00C532AA">
        <w:rPr>
          <w:rFonts w:ascii="楷体" w:eastAsia="楷体" w:hAnsi="楷体" w:hint="eastAsia"/>
          <w:b/>
          <w:sz w:val="32"/>
          <w:szCs w:val="32"/>
        </w:rPr>
        <w:t>(三)继续实施提质增效行动</w:t>
      </w:r>
    </w:p>
    <w:p w:rsidR="00BE44DA" w:rsidRPr="00FE027C" w:rsidRDefault="00C532AA" w:rsidP="00C532AA">
      <w:pPr>
        <w:ind w:firstLineChars="200" w:firstLine="643"/>
        <w:rPr>
          <w:rFonts w:ascii="仿宋" w:eastAsia="仿宋" w:hAnsi="仿宋"/>
          <w:sz w:val="32"/>
          <w:szCs w:val="32"/>
        </w:rPr>
      </w:pPr>
      <w:r w:rsidRPr="00C532AA">
        <w:rPr>
          <w:rFonts w:ascii="仿宋" w:eastAsia="仿宋" w:hAnsi="仿宋" w:hint="eastAsia"/>
          <w:b/>
          <w:sz w:val="32"/>
          <w:szCs w:val="32"/>
        </w:rPr>
        <w:t>10.</w:t>
      </w:r>
      <w:r w:rsidR="00BE44DA" w:rsidRPr="00C532AA">
        <w:rPr>
          <w:rFonts w:ascii="仿宋" w:eastAsia="仿宋" w:hAnsi="仿宋" w:hint="eastAsia"/>
          <w:b/>
          <w:sz w:val="32"/>
          <w:szCs w:val="32"/>
        </w:rPr>
        <w:t>用习近平新时代中国特色社会主义思想武装干警。</w:t>
      </w:r>
      <w:r w:rsidR="00BE44DA" w:rsidRPr="00FE027C">
        <w:rPr>
          <w:rFonts w:ascii="仿宋" w:eastAsia="仿宋" w:hAnsi="仿宋" w:hint="eastAsia"/>
          <w:sz w:val="32"/>
          <w:szCs w:val="32"/>
        </w:rPr>
        <w:t>认真落实党组理论学习中心组学习制度，每季度学习不少于1次。以学习贯彻习近平新时代中国特色社会主义思想为主要内容，对广大干警进行全员政治轮训。</w:t>
      </w:r>
      <w:r>
        <w:rPr>
          <w:rFonts w:ascii="仿宋" w:eastAsia="仿宋" w:hAnsi="仿宋" w:hint="eastAsia"/>
          <w:sz w:val="32"/>
          <w:szCs w:val="32"/>
        </w:rPr>
        <w:t>积极参加</w:t>
      </w:r>
      <w:r w:rsidR="00BE44DA" w:rsidRPr="00FE027C">
        <w:rPr>
          <w:rFonts w:ascii="仿宋" w:eastAsia="仿宋" w:hAnsi="仿宋" w:hint="eastAsia"/>
          <w:sz w:val="32"/>
          <w:szCs w:val="32"/>
        </w:rPr>
        <w:t>省高院举办</w:t>
      </w:r>
      <w:r>
        <w:rPr>
          <w:rFonts w:ascii="仿宋" w:eastAsia="仿宋" w:hAnsi="仿宋" w:hint="eastAsia"/>
          <w:sz w:val="32"/>
          <w:szCs w:val="32"/>
        </w:rPr>
        <w:t>的</w:t>
      </w:r>
      <w:r w:rsidR="00BE44DA" w:rsidRPr="00FE027C">
        <w:rPr>
          <w:rFonts w:ascii="仿宋" w:eastAsia="仿宋" w:hAnsi="仿宋" w:hint="eastAsia"/>
          <w:sz w:val="32"/>
          <w:szCs w:val="32"/>
        </w:rPr>
        <w:t>全省基层法院院长培训班和本院干警培训班，</w:t>
      </w:r>
      <w:r>
        <w:rPr>
          <w:rFonts w:ascii="仿宋" w:eastAsia="仿宋" w:hAnsi="仿宋" w:hint="eastAsia"/>
          <w:sz w:val="32"/>
          <w:szCs w:val="32"/>
        </w:rPr>
        <w:t>我</w:t>
      </w:r>
      <w:r w:rsidR="00BE44DA" w:rsidRPr="00FE027C">
        <w:rPr>
          <w:rFonts w:ascii="仿宋" w:eastAsia="仿宋" w:hAnsi="仿宋" w:hint="eastAsia"/>
          <w:sz w:val="32"/>
          <w:szCs w:val="32"/>
        </w:rPr>
        <w:t>院按照分类分级原则，组织政治轮训，深入推进习近平新时代中国特色社会主义思想大学习大研讨</w:t>
      </w:r>
      <w:r w:rsidR="00E23E01">
        <w:rPr>
          <w:rFonts w:ascii="仿宋" w:eastAsia="仿宋" w:hAnsi="仿宋" w:hint="eastAsia"/>
          <w:sz w:val="32"/>
          <w:szCs w:val="32"/>
        </w:rPr>
        <w:t>、</w:t>
      </w:r>
      <w:r w:rsidR="00BE44DA" w:rsidRPr="00FE027C">
        <w:rPr>
          <w:rFonts w:ascii="仿宋" w:eastAsia="仿宋" w:hAnsi="仿宋" w:hint="eastAsia"/>
          <w:sz w:val="32"/>
          <w:szCs w:val="32"/>
        </w:rPr>
        <w:t>大培训。</w:t>
      </w:r>
    </w:p>
    <w:p w:rsidR="00BE44DA" w:rsidRPr="00FE027C" w:rsidRDefault="00C532AA" w:rsidP="00C532AA">
      <w:pPr>
        <w:ind w:firstLineChars="200" w:firstLine="643"/>
        <w:rPr>
          <w:rFonts w:ascii="仿宋" w:eastAsia="仿宋" w:hAnsi="仿宋"/>
          <w:sz w:val="32"/>
          <w:szCs w:val="32"/>
        </w:rPr>
      </w:pPr>
      <w:r w:rsidRPr="00C532AA">
        <w:rPr>
          <w:rFonts w:ascii="仿宋" w:eastAsia="仿宋" w:hAnsi="仿宋" w:hint="eastAsia"/>
          <w:b/>
          <w:sz w:val="32"/>
          <w:szCs w:val="32"/>
        </w:rPr>
        <w:t>11.</w:t>
      </w:r>
      <w:r>
        <w:rPr>
          <w:rFonts w:ascii="仿宋" w:eastAsia="仿宋" w:hAnsi="仿宋" w:hint="eastAsia"/>
          <w:b/>
          <w:sz w:val="32"/>
          <w:szCs w:val="32"/>
        </w:rPr>
        <w:t>落</w:t>
      </w:r>
      <w:r w:rsidR="00BE44DA" w:rsidRPr="00C532AA">
        <w:rPr>
          <w:rFonts w:ascii="仿宋" w:eastAsia="仿宋" w:hAnsi="仿宋" w:hint="eastAsia"/>
          <w:b/>
          <w:sz w:val="32"/>
          <w:szCs w:val="32"/>
        </w:rPr>
        <w:t>实加强党的政治建设的具体措施。</w:t>
      </w:r>
      <w:r w:rsidR="00BE44DA" w:rsidRPr="00FE027C">
        <w:rPr>
          <w:rFonts w:ascii="仿宋" w:eastAsia="仿宋" w:hAnsi="仿宋" w:hint="eastAsia"/>
          <w:sz w:val="32"/>
          <w:szCs w:val="32"/>
        </w:rPr>
        <w:t>健全党建工作责任制，落实定期议党和专题议党制度，每半年至少召开1次定期议党会议。认真学习贯彻《中国共产党政法工作条例》《重大事项请示报告条例》《中共中央关于加强党的政治建设的意见》等党内重要法规文件，深入开展忠诚教育、政治</w:t>
      </w:r>
      <w:r w:rsidR="00BE44DA" w:rsidRPr="00FE027C">
        <w:rPr>
          <w:rFonts w:ascii="仿宋" w:eastAsia="仿宋" w:hAnsi="仿宋" w:hint="eastAsia"/>
          <w:sz w:val="32"/>
          <w:szCs w:val="32"/>
        </w:rPr>
        <w:lastRenderedPageBreak/>
        <w:t>纪律政治规矩教育，全面彻底肃清周永康、孙政才、苏荣、王珉等流毒影响，认真开展清理两面派、两面人专项行动。</w:t>
      </w:r>
    </w:p>
    <w:p w:rsidR="00BE44DA" w:rsidRPr="00FE027C" w:rsidRDefault="00C532AA" w:rsidP="00C532AA">
      <w:pPr>
        <w:ind w:firstLineChars="200" w:firstLine="643"/>
        <w:rPr>
          <w:rFonts w:ascii="仿宋" w:eastAsia="仿宋" w:hAnsi="仿宋"/>
          <w:sz w:val="32"/>
          <w:szCs w:val="32"/>
        </w:rPr>
      </w:pPr>
      <w:r w:rsidRPr="00C532AA">
        <w:rPr>
          <w:rFonts w:ascii="仿宋" w:eastAsia="仿宋" w:hAnsi="仿宋" w:hint="eastAsia"/>
          <w:b/>
          <w:sz w:val="32"/>
          <w:szCs w:val="32"/>
        </w:rPr>
        <w:t>12.</w:t>
      </w:r>
      <w:r w:rsidR="00BE44DA" w:rsidRPr="00C532AA">
        <w:rPr>
          <w:rFonts w:ascii="仿宋" w:eastAsia="仿宋" w:hAnsi="仿宋" w:hint="eastAsia"/>
          <w:b/>
          <w:sz w:val="32"/>
          <w:szCs w:val="32"/>
        </w:rPr>
        <w:t>扎实开展“不忘初心、牢记使命”主题教育。</w:t>
      </w:r>
      <w:r w:rsidR="00BE44DA" w:rsidRPr="00FE027C">
        <w:rPr>
          <w:rFonts w:ascii="仿宋" w:eastAsia="仿宋" w:hAnsi="仿宋" w:hint="eastAsia"/>
          <w:sz w:val="32"/>
          <w:szCs w:val="32"/>
        </w:rPr>
        <w:t>根据中央统一部署和最高人民法院、省委开展主题教育的指导意见，牢牢把握深入学习习近平新时代中国特色社会主义思想，锤炼忠诚干净担当政治品格，团结带领全国各族人民为实现伟大梦想共同奋斗的根本任务，认真贯彻守初心、担使命、找差距、抓落实的总要求，紧密结合法院实际，科学谋划，精心组织，确保主题教育各项工作落到实处、取得实效，达到理论学习有收获、思想政治受洗礼、干事创业敢担当、为民服务解难题、清正廉洁作表率的目标。要加强对法院开展主题教育的工作指导，坚决防止搞形式、走过场。</w:t>
      </w:r>
    </w:p>
    <w:p w:rsidR="00BE44DA" w:rsidRPr="00FE027C" w:rsidRDefault="00C532AA" w:rsidP="000F240A">
      <w:pPr>
        <w:ind w:firstLineChars="200" w:firstLine="643"/>
        <w:rPr>
          <w:rFonts w:ascii="仿宋" w:eastAsia="仿宋" w:hAnsi="仿宋"/>
          <w:sz w:val="32"/>
          <w:szCs w:val="32"/>
        </w:rPr>
      </w:pPr>
      <w:r w:rsidRPr="00C532AA">
        <w:rPr>
          <w:rFonts w:ascii="仿宋" w:eastAsia="仿宋" w:hAnsi="仿宋" w:hint="eastAsia"/>
          <w:b/>
          <w:sz w:val="32"/>
          <w:szCs w:val="32"/>
        </w:rPr>
        <w:t>13.</w:t>
      </w:r>
      <w:r w:rsidR="00BE44DA" w:rsidRPr="00C532AA">
        <w:rPr>
          <w:rFonts w:ascii="仿宋" w:eastAsia="仿宋" w:hAnsi="仿宋" w:hint="eastAsia"/>
          <w:b/>
          <w:sz w:val="32"/>
          <w:szCs w:val="32"/>
        </w:rPr>
        <w:t>规范组织生活制度落实。</w:t>
      </w:r>
      <w:r w:rsidR="00BE44DA" w:rsidRPr="00FE027C">
        <w:rPr>
          <w:rFonts w:ascii="仿宋" w:eastAsia="仿宋" w:hAnsi="仿宋" w:hint="eastAsia"/>
          <w:sz w:val="32"/>
          <w:szCs w:val="32"/>
        </w:rPr>
        <w:t>认真学习借鉴《最高人民法院机关党建工作八个实施细则》，根据《中国共产党支部工作条例》规定，完善落实“三会一课”等组织生活制度，完成党支部一般每季度召开1次支部党员大会、安排1次党课，每月召开1次支部委员会、党小组会、主题党日活动等要求。机关党委要制定年度党建工作要点，党支部要作出季度或月份工作安排，推进组织生活标准化，增强组织生活计划性。实行组织生活台账式、清单式管理，确保组织生活时间、人员、内容落实。</w:t>
      </w:r>
    </w:p>
    <w:p w:rsidR="00BE44DA" w:rsidRPr="00FE027C" w:rsidRDefault="000F240A" w:rsidP="009B0908">
      <w:pPr>
        <w:ind w:firstLineChars="200" w:firstLine="643"/>
        <w:rPr>
          <w:rFonts w:ascii="仿宋" w:eastAsia="仿宋" w:hAnsi="仿宋"/>
          <w:sz w:val="32"/>
          <w:szCs w:val="32"/>
        </w:rPr>
      </w:pPr>
      <w:r w:rsidRPr="000F240A">
        <w:rPr>
          <w:rFonts w:ascii="仿宋" w:eastAsia="仿宋" w:hAnsi="仿宋" w:hint="eastAsia"/>
          <w:b/>
          <w:sz w:val="32"/>
          <w:szCs w:val="32"/>
        </w:rPr>
        <w:t>14.</w:t>
      </w:r>
      <w:r w:rsidR="00BE44DA" w:rsidRPr="000F240A">
        <w:rPr>
          <w:rFonts w:ascii="仿宋" w:eastAsia="仿宋" w:hAnsi="仿宋" w:hint="eastAsia"/>
          <w:b/>
          <w:sz w:val="32"/>
          <w:szCs w:val="32"/>
        </w:rPr>
        <w:t>提高“三会一课”质量。</w:t>
      </w:r>
      <w:r w:rsidR="00BE44DA" w:rsidRPr="00FE027C">
        <w:rPr>
          <w:rFonts w:ascii="仿宋" w:eastAsia="仿宋" w:hAnsi="仿宋" w:hint="eastAsia"/>
          <w:sz w:val="32"/>
          <w:szCs w:val="32"/>
        </w:rPr>
        <w:t>“三会一课”要突出政治学</w:t>
      </w:r>
      <w:r w:rsidR="00BE44DA" w:rsidRPr="00FE027C">
        <w:rPr>
          <w:rFonts w:ascii="仿宋" w:eastAsia="仿宋" w:hAnsi="仿宋" w:hint="eastAsia"/>
          <w:sz w:val="32"/>
          <w:szCs w:val="32"/>
        </w:rPr>
        <w:lastRenderedPageBreak/>
        <w:t>习和教育，突出</w:t>
      </w:r>
      <w:r w:rsidR="00E23E01">
        <w:rPr>
          <w:rFonts w:ascii="仿宋" w:eastAsia="仿宋" w:hAnsi="仿宋" w:hint="eastAsia"/>
          <w:sz w:val="32"/>
          <w:szCs w:val="32"/>
        </w:rPr>
        <w:t>党性锻炼，注重解决支部工作和党员队伍中存在的问题。严格落实领导干</w:t>
      </w:r>
      <w:r w:rsidR="00BE44DA" w:rsidRPr="00FE027C">
        <w:rPr>
          <w:rFonts w:ascii="仿宋" w:eastAsia="仿宋" w:hAnsi="仿宋" w:hint="eastAsia"/>
          <w:sz w:val="32"/>
          <w:szCs w:val="32"/>
        </w:rPr>
        <w:t>部双重组织生活制度，领导干部以普通党员身份参加所在党支部或党小组组织生活，带头开展批评与自我批评。坚持党员领导干部带头讲党课制度，党组书记每年至少为全院党员干警讲一次党课，党组成员、</w:t>
      </w:r>
      <w:r w:rsidR="009B0908">
        <w:rPr>
          <w:rFonts w:ascii="仿宋" w:eastAsia="仿宋" w:hAnsi="仿宋" w:hint="eastAsia"/>
          <w:sz w:val="32"/>
          <w:szCs w:val="32"/>
        </w:rPr>
        <w:t>党支部</w:t>
      </w:r>
      <w:r w:rsidR="00BE44DA" w:rsidRPr="00FE027C">
        <w:rPr>
          <w:rFonts w:ascii="仿宋" w:eastAsia="仿宋" w:hAnsi="仿宋" w:hint="eastAsia"/>
          <w:sz w:val="32"/>
          <w:szCs w:val="32"/>
        </w:rPr>
        <w:t>书记为所在支部党员干警每年至少讲一次党课。结合开展“不忘初心、牢记使命”主题教育，</w:t>
      </w:r>
      <w:r w:rsidR="0009070F">
        <w:rPr>
          <w:rFonts w:ascii="仿宋" w:eastAsia="仿宋" w:hAnsi="仿宋" w:hint="eastAsia"/>
          <w:sz w:val="32"/>
          <w:szCs w:val="32"/>
        </w:rPr>
        <w:t>积极参加</w:t>
      </w:r>
      <w:r w:rsidR="00BE44DA" w:rsidRPr="00FE027C">
        <w:rPr>
          <w:rFonts w:ascii="仿宋" w:eastAsia="仿宋" w:hAnsi="仿宋" w:hint="eastAsia"/>
          <w:sz w:val="32"/>
          <w:szCs w:val="32"/>
        </w:rPr>
        <w:t>在全省法院开展</w:t>
      </w:r>
      <w:r w:rsidR="0009070F">
        <w:rPr>
          <w:rFonts w:ascii="仿宋" w:eastAsia="仿宋" w:hAnsi="仿宋" w:hint="eastAsia"/>
          <w:sz w:val="32"/>
          <w:szCs w:val="32"/>
        </w:rPr>
        <w:t>的</w:t>
      </w:r>
      <w:r w:rsidR="00BE44DA" w:rsidRPr="00FE027C">
        <w:rPr>
          <w:rFonts w:ascii="仿宋" w:eastAsia="仿宋" w:hAnsi="仿宋" w:hint="eastAsia"/>
          <w:sz w:val="32"/>
          <w:szCs w:val="32"/>
        </w:rPr>
        <w:t>优秀党课讲稿征集遴选和宣传推介活动。</w:t>
      </w:r>
    </w:p>
    <w:p w:rsidR="00513FBE" w:rsidRPr="00FE027C" w:rsidRDefault="00513FBE" w:rsidP="004A422A">
      <w:pPr>
        <w:ind w:firstLineChars="200" w:firstLine="643"/>
        <w:rPr>
          <w:rFonts w:ascii="仿宋" w:eastAsia="仿宋" w:hAnsi="仿宋"/>
          <w:sz w:val="32"/>
          <w:szCs w:val="32"/>
        </w:rPr>
      </w:pPr>
      <w:r w:rsidRPr="00513FBE">
        <w:rPr>
          <w:rFonts w:ascii="仿宋" w:eastAsia="仿宋" w:hAnsi="仿宋" w:hint="eastAsia"/>
          <w:b/>
          <w:sz w:val="32"/>
          <w:szCs w:val="32"/>
        </w:rPr>
        <w:t>15.</w:t>
      </w:r>
      <w:r w:rsidR="00BE44DA" w:rsidRPr="00513FBE">
        <w:rPr>
          <w:rFonts w:ascii="仿宋" w:eastAsia="仿宋" w:hAnsi="仿宋" w:hint="eastAsia"/>
          <w:b/>
          <w:sz w:val="32"/>
          <w:szCs w:val="32"/>
        </w:rPr>
        <w:t>加强和改进思想政治工作。</w:t>
      </w:r>
      <w:r w:rsidR="00BE44DA" w:rsidRPr="00FE027C">
        <w:rPr>
          <w:rFonts w:ascii="仿宋" w:eastAsia="仿宋" w:hAnsi="仿宋" w:hint="eastAsia"/>
          <w:sz w:val="32"/>
          <w:szCs w:val="32"/>
        </w:rPr>
        <w:t>严格落实意识形态工作责任制，坚持党对人民法院工作的绝对领导，组织开展社会主义核心价值观、社会主义法治理念、党史国史、革命传统和形势政策教育，坚决抵制西方“宪政民主”“三权分立”“司法独立”等错误思想侵蚀。认真落实谈心谈话制度，党支部书记每半年至少与每名党员谈话1次，及时掌握干警的思想动态，及时解决干警在执法办案中的现实思想问题。开展青年干警思想动态</w:t>
      </w:r>
      <w:r w:rsidR="00E23E01">
        <w:rPr>
          <w:rFonts w:ascii="仿宋" w:eastAsia="仿宋" w:hAnsi="仿宋" w:hint="eastAsia"/>
          <w:sz w:val="32"/>
          <w:szCs w:val="32"/>
        </w:rPr>
        <w:t>调研</w:t>
      </w:r>
      <w:r w:rsidR="00BE44DA" w:rsidRPr="00FE027C">
        <w:rPr>
          <w:rFonts w:ascii="仿宋" w:eastAsia="仿宋" w:hAnsi="仿宋" w:hint="eastAsia"/>
          <w:sz w:val="32"/>
          <w:szCs w:val="32"/>
        </w:rPr>
        <w:t>，积极开展个性化思想教育，重点加强对青年干警的思想引导。充分发挥组织优势，带动共青团、等群团组织发挥桥梁纽带作用。加强关心关爱干警工作，加强心理健康辅导，健全完善体检、休假、走访慰问制度，帮助干警解决困难。</w:t>
      </w:r>
    </w:p>
    <w:p w:rsidR="00BE44DA" w:rsidRPr="00FE027C" w:rsidRDefault="004A422A" w:rsidP="001856BC">
      <w:pPr>
        <w:ind w:firstLineChars="200" w:firstLine="643"/>
        <w:rPr>
          <w:rFonts w:ascii="仿宋" w:eastAsia="仿宋" w:hAnsi="仿宋"/>
          <w:sz w:val="32"/>
          <w:szCs w:val="32"/>
        </w:rPr>
      </w:pPr>
      <w:r w:rsidRPr="004A422A">
        <w:rPr>
          <w:rFonts w:ascii="仿宋" w:eastAsia="仿宋" w:hAnsi="仿宋" w:hint="eastAsia"/>
          <w:b/>
          <w:sz w:val="32"/>
          <w:szCs w:val="32"/>
        </w:rPr>
        <w:t>16.</w:t>
      </w:r>
      <w:r w:rsidR="00BE44DA" w:rsidRPr="004A422A">
        <w:rPr>
          <w:rFonts w:ascii="仿宋" w:eastAsia="仿宋" w:hAnsi="仿宋" w:hint="eastAsia"/>
          <w:b/>
          <w:sz w:val="32"/>
          <w:szCs w:val="32"/>
        </w:rPr>
        <w:t>积极推进支部标准化、规范化建设。</w:t>
      </w:r>
      <w:r w:rsidR="00BE44DA" w:rsidRPr="00FE027C">
        <w:rPr>
          <w:rFonts w:ascii="仿宋" w:eastAsia="仿宋" w:hAnsi="仿宋" w:hint="eastAsia"/>
          <w:sz w:val="32"/>
          <w:szCs w:val="32"/>
        </w:rPr>
        <w:t>落实《支部工作条例》和最高人民法院、省委关于机关党建标准化规范化</w:t>
      </w:r>
      <w:r w:rsidR="00BE44DA" w:rsidRPr="00FE027C">
        <w:rPr>
          <w:rFonts w:ascii="仿宋" w:eastAsia="仿宋" w:hAnsi="仿宋" w:hint="eastAsia"/>
          <w:sz w:val="32"/>
          <w:szCs w:val="32"/>
        </w:rPr>
        <w:lastRenderedPageBreak/>
        <w:t>的部署要求</w:t>
      </w:r>
      <w:r>
        <w:rPr>
          <w:rFonts w:ascii="仿宋" w:eastAsia="仿宋" w:hAnsi="仿宋" w:hint="eastAsia"/>
          <w:sz w:val="32"/>
          <w:szCs w:val="32"/>
        </w:rPr>
        <w:t>，</w:t>
      </w:r>
      <w:r w:rsidR="00BE44DA" w:rsidRPr="00FE027C">
        <w:rPr>
          <w:rFonts w:ascii="仿宋" w:eastAsia="仿宋" w:hAnsi="仿宋" w:hint="eastAsia"/>
          <w:sz w:val="32"/>
          <w:szCs w:val="32"/>
        </w:rPr>
        <w:t>结合法院实际，因地制宜制定或修订党支部建设标准，作为加强党支部建设的基本遵循和考评依据。完善检查考评机制，推动各项组织生活制度和基层党组织按期换届规定、党费管理使用规定、佩戴党员徽章规定等制度落实，着力加强党支部的基础工作、基本制度、基本能力建设。</w:t>
      </w:r>
    </w:p>
    <w:p w:rsidR="006A0333" w:rsidRDefault="001856BC" w:rsidP="001856BC">
      <w:pPr>
        <w:ind w:firstLineChars="200" w:firstLine="643"/>
        <w:rPr>
          <w:rFonts w:ascii="仿宋" w:eastAsia="仿宋" w:hAnsi="仿宋"/>
          <w:sz w:val="32"/>
          <w:szCs w:val="32"/>
        </w:rPr>
      </w:pPr>
      <w:r w:rsidRPr="001856BC">
        <w:rPr>
          <w:rFonts w:ascii="仿宋" w:eastAsia="仿宋" w:hAnsi="仿宋" w:hint="eastAsia"/>
          <w:b/>
          <w:sz w:val="32"/>
          <w:szCs w:val="32"/>
        </w:rPr>
        <w:t>17.</w:t>
      </w:r>
      <w:r w:rsidR="00BE44DA" w:rsidRPr="001856BC">
        <w:rPr>
          <w:rFonts w:ascii="仿宋" w:eastAsia="仿宋" w:hAnsi="仿宋" w:hint="eastAsia"/>
          <w:b/>
          <w:sz w:val="32"/>
          <w:szCs w:val="32"/>
        </w:rPr>
        <w:t>扎实做好党建队建突出问题集中整治工作。</w:t>
      </w:r>
      <w:r w:rsidR="00BE44DA" w:rsidRPr="00FE027C">
        <w:rPr>
          <w:rFonts w:ascii="仿宋" w:eastAsia="仿宋" w:hAnsi="仿宋" w:hint="eastAsia"/>
          <w:sz w:val="32"/>
          <w:szCs w:val="32"/>
        </w:rPr>
        <w:t>认真落实最高人民法院关于突出问题集中整治加强内部管理活动和全省法院“加强管理年”活动部署要求，从审判管理、政务管理、队伍管</w:t>
      </w:r>
      <w:r w:rsidR="00FE027C" w:rsidRPr="00FE027C">
        <w:rPr>
          <w:rFonts w:ascii="仿宋" w:eastAsia="仿宋" w:hAnsi="仿宋"/>
          <w:sz w:val="32"/>
          <w:szCs w:val="32"/>
        </w:rPr>
        <w:t>理三个方面，切实加强对干警遵守政治纪律、组织纪律、审判纪律、保密纪律情况的经常化监督检查，狠抓问题查摆，坚持立</w:t>
      </w:r>
      <w:r w:rsidR="00E23E01">
        <w:rPr>
          <w:rFonts w:ascii="仿宋" w:eastAsia="仿宋" w:hAnsi="仿宋" w:hint="eastAsia"/>
          <w:sz w:val="32"/>
          <w:szCs w:val="32"/>
        </w:rPr>
        <w:t>行</w:t>
      </w:r>
      <w:r w:rsidR="00FE027C" w:rsidRPr="00FE027C">
        <w:rPr>
          <w:rFonts w:ascii="仿宋" w:eastAsia="仿宋" w:hAnsi="仿宋"/>
          <w:sz w:val="32"/>
          <w:szCs w:val="32"/>
        </w:rPr>
        <w:t>立改，强化督查督导，有针对性地堵塞漏洞、加强教育引导，确保把党建</w:t>
      </w:r>
      <w:r w:rsidR="00E23E01">
        <w:rPr>
          <w:rFonts w:ascii="仿宋" w:eastAsia="仿宋" w:hAnsi="仿宋" w:hint="eastAsia"/>
          <w:sz w:val="32"/>
          <w:szCs w:val="32"/>
        </w:rPr>
        <w:t>、</w:t>
      </w:r>
      <w:r w:rsidR="00FE027C" w:rsidRPr="00FE027C">
        <w:rPr>
          <w:rFonts w:ascii="仿宋" w:eastAsia="仿宋" w:hAnsi="仿宋"/>
          <w:sz w:val="32"/>
          <w:szCs w:val="32"/>
        </w:rPr>
        <w:t>队建突出问题清理到位、整改到位。</w:t>
      </w:r>
    </w:p>
    <w:p w:rsidR="006A0333" w:rsidRPr="006A0333" w:rsidRDefault="00FE027C" w:rsidP="006A0333">
      <w:pPr>
        <w:ind w:firstLineChars="200" w:firstLine="643"/>
        <w:rPr>
          <w:rFonts w:ascii="楷体" w:eastAsia="楷体" w:hAnsi="楷体"/>
          <w:b/>
          <w:sz w:val="32"/>
          <w:szCs w:val="32"/>
        </w:rPr>
      </w:pPr>
      <w:r w:rsidRPr="006A0333">
        <w:rPr>
          <w:rFonts w:ascii="楷体" w:eastAsia="楷体" w:hAnsi="楷体"/>
          <w:b/>
          <w:sz w:val="32"/>
          <w:szCs w:val="32"/>
        </w:rPr>
        <w:t>(四)</w:t>
      </w:r>
      <w:r w:rsidR="006A0333" w:rsidRPr="006A0333">
        <w:rPr>
          <w:rFonts w:ascii="楷体" w:eastAsia="楷体" w:hAnsi="楷体"/>
          <w:b/>
          <w:sz w:val="32"/>
          <w:szCs w:val="32"/>
        </w:rPr>
        <w:t>继续实施品牌带动行</w:t>
      </w:r>
      <w:r w:rsidR="006A0333" w:rsidRPr="006A0333">
        <w:rPr>
          <w:rFonts w:ascii="楷体" w:eastAsia="楷体" w:hAnsi="楷体" w:hint="eastAsia"/>
          <w:b/>
          <w:sz w:val="32"/>
          <w:szCs w:val="32"/>
        </w:rPr>
        <w:t>动</w:t>
      </w:r>
    </w:p>
    <w:p w:rsidR="006A0333" w:rsidRDefault="006A0333" w:rsidP="006A0333">
      <w:pPr>
        <w:ind w:firstLineChars="200" w:firstLine="643"/>
        <w:rPr>
          <w:rFonts w:ascii="仿宋" w:eastAsia="仿宋" w:hAnsi="仿宋"/>
          <w:sz w:val="32"/>
          <w:szCs w:val="32"/>
        </w:rPr>
      </w:pPr>
      <w:r w:rsidRPr="006A0333">
        <w:rPr>
          <w:rFonts w:ascii="仿宋" w:eastAsia="仿宋" w:hAnsi="仿宋" w:hint="eastAsia"/>
          <w:b/>
          <w:sz w:val="32"/>
          <w:szCs w:val="32"/>
        </w:rPr>
        <w:t>18.</w:t>
      </w:r>
      <w:r w:rsidR="00FE027C" w:rsidRPr="006A0333">
        <w:rPr>
          <w:rFonts w:ascii="仿宋" w:eastAsia="仿宋" w:hAnsi="仿宋"/>
          <w:b/>
          <w:sz w:val="32"/>
          <w:szCs w:val="32"/>
        </w:rPr>
        <w:t>加强基层党建工作品牌培育。</w:t>
      </w:r>
      <w:r w:rsidR="00FE027C" w:rsidRPr="00FE027C">
        <w:rPr>
          <w:rFonts w:ascii="仿宋" w:eastAsia="仿宋" w:hAnsi="仿宋"/>
          <w:sz w:val="32"/>
          <w:szCs w:val="32"/>
        </w:rPr>
        <w:t>开展党建工作品牌创建活动，围绕强化党员教育管理监督、服务审判执行工作、联系服务群众、关心关爱干警等主题，找准党建工作服务引领执法办案的切入点、着力点，着力在端正司法理念、增强司法能力、规范司法行为、改进司法作风、提升审判质效、推进司法改革上下功夫，积极打造各具特色的法院党建工作品牌。</w:t>
      </w:r>
    </w:p>
    <w:p w:rsidR="006A0333" w:rsidRDefault="006A0333" w:rsidP="006A0333">
      <w:pPr>
        <w:ind w:firstLineChars="200" w:firstLine="643"/>
        <w:rPr>
          <w:rFonts w:ascii="仿宋" w:eastAsia="仿宋" w:hAnsi="仿宋"/>
          <w:sz w:val="32"/>
          <w:szCs w:val="32"/>
        </w:rPr>
      </w:pPr>
      <w:r w:rsidRPr="006A0333">
        <w:rPr>
          <w:rFonts w:ascii="仿宋" w:eastAsia="仿宋" w:hAnsi="仿宋" w:hint="eastAsia"/>
          <w:b/>
          <w:sz w:val="32"/>
          <w:szCs w:val="32"/>
        </w:rPr>
        <w:t>1</w:t>
      </w:r>
      <w:r w:rsidR="00FE027C" w:rsidRPr="006A0333">
        <w:rPr>
          <w:rFonts w:ascii="仿宋" w:eastAsia="仿宋" w:hAnsi="仿宋"/>
          <w:b/>
          <w:sz w:val="32"/>
          <w:szCs w:val="32"/>
        </w:rPr>
        <w:t>9</w:t>
      </w:r>
      <w:r w:rsidRPr="006A0333">
        <w:rPr>
          <w:rFonts w:ascii="仿宋" w:eastAsia="仿宋" w:hAnsi="仿宋" w:hint="eastAsia"/>
          <w:b/>
          <w:sz w:val="32"/>
          <w:szCs w:val="32"/>
        </w:rPr>
        <w:t>.</w:t>
      </w:r>
      <w:r w:rsidR="00FE027C" w:rsidRPr="006A0333">
        <w:rPr>
          <w:rFonts w:ascii="仿宋" w:eastAsia="仿宋" w:hAnsi="仿宋"/>
          <w:b/>
          <w:sz w:val="32"/>
          <w:szCs w:val="32"/>
        </w:rPr>
        <w:t>开展“支部工作法”创建活动。</w:t>
      </w:r>
      <w:r w:rsidR="00FE027C" w:rsidRPr="00FE027C">
        <w:rPr>
          <w:rFonts w:ascii="仿宋" w:eastAsia="仿宋" w:hAnsi="仿宋"/>
          <w:sz w:val="32"/>
          <w:szCs w:val="32"/>
        </w:rPr>
        <w:t>牢牢把握党的一切</w:t>
      </w:r>
      <w:r w:rsidR="00FE027C" w:rsidRPr="00FE027C">
        <w:rPr>
          <w:rFonts w:ascii="仿宋" w:eastAsia="仿宋" w:hAnsi="仿宋"/>
          <w:sz w:val="32"/>
          <w:szCs w:val="32"/>
        </w:rPr>
        <w:lastRenderedPageBreak/>
        <w:t>工作到支部的鲜明导向，切实加强党支部能动作用，动员各党支部立足本部门实际，积极探索加强党员教育管理、服务审判执行工作、发挥战斗堡垒作用的有效措施办法，强化党支部政治功能。通过开展创建活动，发现总结行之有效的法院支部工作经验做法，组织开展学习交流活动，充分发挥示范带动作用。</w:t>
      </w:r>
    </w:p>
    <w:p w:rsidR="006A0333" w:rsidRDefault="00FE027C" w:rsidP="006A0333">
      <w:pPr>
        <w:ind w:firstLineChars="200" w:firstLine="643"/>
        <w:rPr>
          <w:rFonts w:ascii="仿宋" w:eastAsia="仿宋" w:hAnsi="仿宋"/>
          <w:sz w:val="32"/>
          <w:szCs w:val="32"/>
        </w:rPr>
      </w:pPr>
      <w:r w:rsidRPr="006A0333">
        <w:rPr>
          <w:rFonts w:ascii="仿宋" w:eastAsia="仿宋" w:hAnsi="仿宋"/>
          <w:b/>
          <w:sz w:val="32"/>
          <w:szCs w:val="32"/>
        </w:rPr>
        <w:t>20</w:t>
      </w:r>
      <w:r w:rsidR="006A0333" w:rsidRPr="006A0333">
        <w:rPr>
          <w:rFonts w:ascii="仿宋" w:eastAsia="仿宋" w:hAnsi="仿宋" w:hint="eastAsia"/>
          <w:b/>
          <w:sz w:val="32"/>
          <w:szCs w:val="32"/>
        </w:rPr>
        <w:t>.</w:t>
      </w:r>
      <w:r w:rsidRPr="006A0333">
        <w:rPr>
          <w:rFonts w:ascii="仿宋" w:eastAsia="仿宋" w:hAnsi="仿宋"/>
          <w:b/>
          <w:sz w:val="32"/>
          <w:szCs w:val="32"/>
        </w:rPr>
        <w:t>开展优秀主题党日评选活动。</w:t>
      </w:r>
      <w:r w:rsidRPr="00FE027C">
        <w:rPr>
          <w:rFonts w:ascii="仿宋" w:eastAsia="仿宋" w:hAnsi="仿宋"/>
          <w:sz w:val="32"/>
          <w:szCs w:val="32"/>
        </w:rPr>
        <w:t>落实支部每月相对固定1天开展主题党日制度，组织党员开展集中学习、参观基地、党课教育、进行民主议事和志愿服务等形式多样的活动。</w:t>
      </w:r>
      <w:r w:rsidR="006A0333">
        <w:rPr>
          <w:rFonts w:ascii="仿宋" w:eastAsia="仿宋" w:hAnsi="仿宋" w:hint="eastAsia"/>
          <w:sz w:val="32"/>
          <w:szCs w:val="32"/>
        </w:rPr>
        <w:t>积极参加</w:t>
      </w:r>
      <w:r w:rsidRPr="00FE027C">
        <w:rPr>
          <w:rFonts w:ascii="仿宋" w:eastAsia="仿宋" w:hAnsi="仿宋"/>
          <w:sz w:val="32"/>
          <w:szCs w:val="32"/>
        </w:rPr>
        <w:t>全省法院优秀主题党日案例评选活动，推动党支部在党日主题设计上更加突出“党味”，在内容安排上更加贴近党员干警实际，在组织形式上更加灵活生动，进一步提升主题党日活动质量，强化对党员干警的政治引领和思想教育。</w:t>
      </w:r>
    </w:p>
    <w:p w:rsidR="0086783C" w:rsidRDefault="00FE027C" w:rsidP="006A0333">
      <w:pPr>
        <w:ind w:firstLineChars="200" w:firstLine="643"/>
        <w:rPr>
          <w:rFonts w:ascii="仿宋" w:eastAsia="仿宋" w:hAnsi="仿宋"/>
          <w:sz w:val="32"/>
          <w:szCs w:val="32"/>
        </w:rPr>
      </w:pPr>
      <w:r w:rsidRPr="006A0333">
        <w:rPr>
          <w:rFonts w:ascii="仿宋" w:eastAsia="仿宋" w:hAnsi="仿宋"/>
          <w:b/>
          <w:sz w:val="32"/>
          <w:szCs w:val="32"/>
        </w:rPr>
        <w:t>21</w:t>
      </w:r>
      <w:r w:rsidR="006A0333" w:rsidRPr="006A0333">
        <w:rPr>
          <w:rFonts w:ascii="仿宋" w:eastAsia="仿宋" w:hAnsi="仿宋" w:hint="eastAsia"/>
          <w:b/>
          <w:sz w:val="32"/>
          <w:szCs w:val="32"/>
        </w:rPr>
        <w:t>.</w:t>
      </w:r>
      <w:r w:rsidRPr="006A0333">
        <w:rPr>
          <w:rFonts w:ascii="仿宋" w:eastAsia="仿宋" w:hAnsi="仿宋"/>
          <w:b/>
          <w:sz w:val="32"/>
          <w:szCs w:val="32"/>
        </w:rPr>
        <w:t>开展庆祝中华人民共和国成立70周年系列活动。</w:t>
      </w:r>
      <w:r w:rsidRPr="00FE027C">
        <w:rPr>
          <w:rFonts w:ascii="仿宋" w:eastAsia="仿宋" w:hAnsi="仿宋"/>
          <w:sz w:val="32"/>
          <w:szCs w:val="32"/>
        </w:rPr>
        <w:t>以开展征文活动、读书活动、演讲比赛、诗歌朗诵、汇报演出、书画摄影展、短视频、歌曲演唱快闪活动等形式，讴歌新中国成立70年来特别是改革开放40年来的辉煌业绩和伟大成就。</w:t>
      </w:r>
      <w:r w:rsidR="006A0333">
        <w:rPr>
          <w:rFonts w:ascii="仿宋" w:eastAsia="仿宋" w:hAnsi="仿宋" w:hint="eastAsia"/>
          <w:sz w:val="32"/>
          <w:szCs w:val="32"/>
        </w:rPr>
        <w:t>积极参加</w:t>
      </w:r>
      <w:r w:rsidRPr="00FE027C">
        <w:rPr>
          <w:rFonts w:ascii="仿宋" w:eastAsia="仿宋" w:hAnsi="仿宋"/>
          <w:sz w:val="32"/>
          <w:szCs w:val="32"/>
        </w:rPr>
        <w:t>省高院组织</w:t>
      </w:r>
      <w:r w:rsidR="006A0333">
        <w:rPr>
          <w:rFonts w:ascii="仿宋" w:eastAsia="仿宋" w:hAnsi="仿宋" w:hint="eastAsia"/>
          <w:sz w:val="32"/>
          <w:szCs w:val="32"/>
        </w:rPr>
        <w:t>的</w:t>
      </w:r>
      <w:r w:rsidRPr="00FE027C">
        <w:rPr>
          <w:rFonts w:ascii="仿宋" w:eastAsia="仿宋" w:hAnsi="仿宋"/>
          <w:sz w:val="32"/>
          <w:szCs w:val="32"/>
        </w:rPr>
        <w:t>原创歌曲征集评选、征文活动和手机摄影大赛，积极展示法院干警积极进取、蓬勃向上的精神风貌</w:t>
      </w:r>
    </w:p>
    <w:p w:rsidR="0086783C" w:rsidRPr="0086783C" w:rsidRDefault="00FE027C" w:rsidP="0086783C">
      <w:pPr>
        <w:ind w:firstLineChars="200" w:firstLine="643"/>
        <w:rPr>
          <w:rFonts w:ascii="楷体" w:eastAsia="楷体" w:hAnsi="楷体"/>
          <w:b/>
          <w:sz w:val="32"/>
          <w:szCs w:val="32"/>
        </w:rPr>
      </w:pPr>
      <w:r w:rsidRPr="0086783C">
        <w:rPr>
          <w:rFonts w:ascii="楷体" w:eastAsia="楷体" w:hAnsi="楷体"/>
          <w:b/>
          <w:sz w:val="32"/>
          <w:szCs w:val="32"/>
        </w:rPr>
        <w:t>(五)继续实施先锋引领行动</w:t>
      </w:r>
    </w:p>
    <w:p w:rsidR="0086783C" w:rsidRDefault="00FE027C" w:rsidP="0086783C">
      <w:pPr>
        <w:ind w:firstLineChars="200" w:firstLine="643"/>
        <w:rPr>
          <w:rFonts w:ascii="仿宋" w:eastAsia="仿宋" w:hAnsi="仿宋"/>
          <w:sz w:val="32"/>
          <w:szCs w:val="32"/>
        </w:rPr>
      </w:pPr>
      <w:r w:rsidRPr="0086783C">
        <w:rPr>
          <w:rFonts w:ascii="仿宋" w:eastAsia="仿宋" w:hAnsi="仿宋"/>
          <w:b/>
          <w:sz w:val="32"/>
          <w:szCs w:val="32"/>
        </w:rPr>
        <w:t>22</w:t>
      </w:r>
      <w:r w:rsidR="0086783C" w:rsidRPr="0086783C">
        <w:rPr>
          <w:rFonts w:ascii="仿宋" w:eastAsia="仿宋" w:hAnsi="仿宋" w:hint="eastAsia"/>
          <w:b/>
          <w:sz w:val="32"/>
          <w:szCs w:val="32"/>
        </w:rPr>
        <w:t>.</w:t>
      </w:r>
      <w:r w:rsidRPr="0086783C">
        <w:rPr>
          <w:rFonts w:ascii="仿宋" w:eastAsia="仿宋" w:hAnsi="仿宋"/>
          <w:b/>
          <w:sz w:val="32"/>
          <w:szCs w:val="32"/>
        </w:rPr>
        <w:t>强化党员干警责任担当意识。</w:t>
      </w:r>
      <w:r w:rsidRPr="00FE027C">
        <w:rPr>
          <w:rFonts w:ascii="仿宋" w:eastAsia="仿宋" w:hAnsi="仿宋"/>
          <w:sz w:val="32"/>
          <w:szCs w:val="32"/>
        </w:rPr>
        <w:t>通过建立完善分案机</w:t>
      </w:r>
      <w:r w:rsidRPr="00FE027C">
        <w:rPr>
          <w:rFonts w:ascii="仿宋" w:eastAsia="仿宋" w:hAnsi="仿宋"/>
          <w:sz w:val="32"/>
          <w:szCs w:val="32"/>
        </w:rPr>
        <w:lastRenderedPageBreak/>
        <w:t>制和相关工作制度，让党员领导干部和优秀党员法官审理重大疑难复杂案件，承担援疆援藏、扶贫攻坚等艰巨任务，深入推进向邹碧华、黄大年、郑德荣等重大典型和翟树全、张作瀚等先进典型学习活动，树立党员干警挑重担办难案的鲜明导向。</w:t>
      </w:r>
    </w:p>
    <w:p w:rsidR="0086783C" w:rsidRDefault="00FE027C" w:rsidP="0086783C">
      <w:pPr>
        <w:ind w:firstLineChars="200" w:firstLine="643"/>
        <w:rPr>
          <w:rFonts w:ascii="仿宋" w:eastAsia="仿宋" w:hAnsi="仿宋"/>
          <w:sz w:val="32"/>
          <w:szCs w:val="32"/>
        </w:rPr>
      </w:pPr>
      <w:r w:rsidRPr="0086783C">
        <w:rPr>
          <w:rFonts w:ascii="仿宋" w:eastAsia="仿宋" w:hAnsi="仿宋"/>
          <w:b/>
          <w:sz w:val="32"/>
          <w:szCs w:val="32"/>
        </w:rPr>
        <w:t>23</w:t>
      </w:r>
      <w:r w:rsidR="0086783C" w:rsidRPr="0086783C">
        <w:rPr>
          <w:rFonts w:ascii="仿宋" w:eastAsia="仿宋" w:hAnsi="仿宋" w:hint="eastAsia"/>
          <w:b/>
          <w:sz w:val="32"/>
          <w:szCs w:val="32"/>
        </w:rPr>
        <w:t>.</w:t>
      </w:r>
      <w:r w:rsidRPr="0086783C">
        <w:rPr>
          <w:rFonts w:ascii="仿宋" w:eastAsia="仿宋" w:hAnsi="仿宋"/>
          <w:b/>
          <w:sz w:val="32"/>
          <w:szCs w:val="32"/>
        </w:rPr>
        <w:t>开展创先争优活动。</w:t>
      </w:r>
      <w:r w:rsidRPr="00FE027C">
        <w:rPr>
          <w:rFonts w:ascii="仿宋" w:eastAsia="仿宋" w:hAnsi="仿宋"/>
          <w:sz w:val="32"/>
          <w:szCs w:val="32"/>
        </w:rPr>
        <w:t>进一步丰富“创先争优”的活动内涵，加强党内激励和关怀帮扶，在诉讼服务中心、信访接待窗口设立党员模范岗、党员责任区，引导党员干警在工作中亮明党员身份、践行为民宗旨，培养选树一批工作在各个领域、代表不同审判专业的典型代表，发挥示范引领作用，增强全院党员干警</w:t>
      </w:r>
      <w:r w:rsidR="00AE2D2E">
        <w:rPr>
          <w:rFonts w:ascii="仿宋" w:eastAsia="仿宋" w:hAnsi="仿宋"/>
          <w:sz w:val="32"/>
          <w:szCs w:val="32"/>
        </w:rPr>
        <w:t>的党员意识、责任意识和服务</w:t>
      </w:r>
      <w:r w:rsidR="00AE2D2E">
        <w:rPr>
          <w:rFonts w:ascii="仿宋" w:eastAsia="仿宋" w:hAnsi="仿宋" w:hint="eastAsia"/>
          <w:sz w:val="32"/>
          <w:szCs w:val="32"/>
        </w:rPr>
        <w:t>意识。</w:t>
      </w:r>
    </w:p>
    <w:p w:rsidR="0086783C" w:rsidRDefault="00FE027C" w:rsidP="0086783C">
      <w:pPr>
        <w:ind w:firstLineChars="200" w:firstLine="643"/>
        <w:rPr>
          <w:rFonts w:ascii="仿宋" w:eastAsia="仿宋" w:hAnsi="仿宋"/>
          <w:sz w:val="32"/>
          <w:szCs w:val="32"/>
        </w:rPr>
      </w:pPr>
      <w:r w:rsidRPr="0086783C">
        <w:rPr>
          <w:rFonts w:ascii="仿宋" w:eastAsia="仿宋" w:hAnsi="仿宋"/>
          <w:b/>
          <w:sz w:val="32"/>
          <w:szCs w:val="32"/>
        </w:rPr>
        <w:t>24</w:t>
      </w:r>
      <w:r w:rsidR="0086783C" w:rsidRPr="0086783C">
        <w:rPr>
          <w:rFonts w:ascii="仿宋" w:eastAsia="仿宋" w:hAnsi="仿宋" w:hint="eastAsia"/>
          <w:b/>
          <w:sz w:val="32"/>
          <w:szCs w:val="32"/>
        </w:rPr>
        <w:t>.</w:t>
      </w:r>
      <w:r w:rsidRPr="0086783C">
        <w:rPr>
          <w:rFonts w:ascii="仿宋" w:eastAsia="仿宋" w:hAnsi="仿宋"/>
          <w:b/>
          <w:sz w:val="32"/>
          <w:szCs w:val="32"/>
        </w:rPr>
        <w:t>进一步完善党员干警联系服务群众机制。</w:t>
      </w:r>
      <w:r w:rsidRPr="00FE027C">
        <w:rPr>
          <w:rFonts w:ascii="仿宋" w:eastAsia="仿宋" w:hAnsi="仿宋"/>
          <w:sz w:val="32"/>
          <w:szCs w:val="32"/>
        </w:rPr>
        <w:t>组织基层党组织同社区、乡村等基层党组织开展共建活动。部署开展送法“六走进”普法活动，组织党员干警进机关、乡村、社区、学校、企业</w:t>
      </w:r>
      <w:r w:rsidR="0086783C">
        <w:rPr>
          <w:rFonts w:ascii="仿宋" w:eastAsia="仿宋" w:hAnsi="仿宋" w:hint="eastAsia"/>
          <w:sz w:val="32"/>
          <w:szCs w:val="32"/>
        </w:rPr>
        <w:t>、</w:t>
      </w:r>
      <w:r w:rsidRPr="00FE027C">
        <w:rPr>
          <w:rFonts w:ascii="仿宋" w:eastAsia="仿宋" w:hAnsi="仿宋"/>
          <w:sz w:val="32"/>
          <w:szCs w:val="32"/>
        </w:rPr>
        <w:t>部队，开展法治宣传教育，担任中小学法制副校长、社区法官、驻村法官，为群众提供司法服务。组织党员干警带头参加志愿服务、结对帮扶等公益活动，拓展基层党组织联系服务群众的渠道。</w:t>
      </w:r>
    </w:p>
    <w:p w:rsidR="0086783C" w:rsidRDefault="00FE027C" w:rsidP="0086783C">
      <w:pPr>
        <w:ind w:firstLineChars="199" w:firstLine="639"/>
        <w:rPr>
          <w:rFonts w:ascii="楷体" w:eastAsia="楷体" w:hAnsi="楷体"/>
          <w:b/>
          <w:sz w:val="32"/>
          <w:szCs w:val="32"/>
        </w:rPr>
      </w:pPr>
      <w:r w:rsidRPr="0086783C">
        <w:rPr>
          <w:rFonts w:ascii="楷体" w:eastAsia="楷体" w:hAnsi="楷体"/>
          <w:b/>
          <w:sz w:val="32"/>
          <w:szCs w:val="32"/>
        </w:rPr>
        <w:t>(六)继续实施“智慧党建”行动</w:t>
      </w:r>
    </w:p>
    <w:p w:rsidR="0086783C" w:rsidRDefault="00FE027C" w:rsidP="0086783C">
      <w:pPr>
        <w:ind w:firstLineChars="199" w:firstLine="639"/>
        <w:rPr>
          <w:rFonts w:ascii="仿宋" w:eastAsia="仿宋" w:hAnsi="仿宋"/>
          <w:sz w:val="32"/>
          <w:szCs w:val="32"/>
        </w:rPr>
      </w:pPr>
      <w:r w:rsidRPr="0086783C">
        <w:rPr>
          <w:rFonts w:ascii="仿宋" w:eastAsia="仿宋" w:hAnsi="仿宋"/>
          <w:b/>
          <w:sz w:val="32"/>
          <w:szCs w:val="32"/>
        </w:rPr>
        <w:t>25</w:t>
      </w:r>
      <w:r w:rsidR="0086783C" w:rsidRPr="0086783C">
        <w:rPr>
          <w:rFonts w:ascii="仿宋" w:eastAsia="仿宋" w:hAnsi="仿宋" w:hint="eastAsia"/>
          <w:b/>
          <w:sz w:val="32"/>
          <w:szCs w:val="32"/>
        </w:rPr>
        <w:t>.</w:t>
      </w:r>
      <w:r w:rsidRPr="0086783C">
        <w:rPr>
          <w:rFonts w:ascii="仿宋" w:eastAsia="仿宋" w:hAnsi="仿宋"/>
          <w:b/>
          <w:sz w:val="32"/>
          <w:szCs w:val="32"/>
        </w:rPr>
        <w:t>用好“新时代e支部”“学习强国”平台。</w:t>
      </w:r>
      <w:r w:rsidRPr="00FE027C">
        <w:rPr>
          <w:rFonts w:ascii="仿宋" w:eastAsia="仿宋" w:hAnsi="仿宋"/>
          <w:sz w:val="32"/>
          <w:szCs w:val="32"/>
        </w:rPr>
        <w:t>保证基层党支部“新时代e支部”“学习强国”入驻率、党员入驻率，加强基础数据网上管理，用好“新时代e支部”“学习</w:t>
      </w:r>
      <w:r w:rsidRPr="00FE027C">
        <w:rPr>
          <w:rFonts w:ascii="仿宋" w:eastAsia="仿宋" w:hAnsi="仿宋"/>
          <w:sz w:val="32"/>
          <w:szCs w:val="32"/>
        </w:rPr>
        <w:lastRenderedPageBreak/>
        <w:t>强国”，充分发挥政治、宣传、教育、组织、管理、服务等功能，促进学用结合、学做结合。</w:t>
      </w:r>
    </w:p>
    <w:p w:rsidR="0086783C" w:rsidRPr="00E23E01" w:rsidRDefault="00FE027C" w:rsidP="00E23E01">
      <w:pPr>
        <w:ind w:firstLineChars="199" w:firstLine="639"/>
        <w:rPr>
          <w:rFonts w:ascii="仿宋" w:eastAsia="仿宋" w:hAnsi="仿宋"/>
          <w:b/>
          <w:sz w:val="32"/>
          <w:szCs w:val="32"/>
        </w:rPr>
      </w:pPr>
      <w:r w:rsidRPr="0086783C">
        <w:rPr>
          <w:rFonts w:ascii="仿宋" w:eastAsia="仿宋" w:hAnsi="仿宋"/>
          <w:b/>
          <w:sz w:val="32"/>
          <w:szCs w:val="32"/>
        </w:rPr>
        <w:t>26</w:t>
      </w:r>
      <w:r w:rsidR="00E23E01">
        <w:rPr>
          <w:rFonts w:ascii="仿宋" w:eastAsia="仿宋" w:hAnsi="仿宋" w:hint="eastAsia"/>
          <w:b/>
          <w:sz w:val="32"/>
          <w:szCs w:val="32"/>
        </w:rPr>
        <w:t>.</w:t>
      </w:r>
      <w:r w:rsidRPr="0086783C">
        <w:rPr>
          <w:rFonts w:ascii="仿宋" w:eastAsia="仿宋" w:hAnsi="仿宋"/>
          <w:b/>
          <w:sz w:val="32"/>
          <w:szCs w:val="32"/>
        </w:rPr>
        <w:t>加强全国法院基层党组织数据信息平台应用。</w:t>
      </w:r>
      <w:r w:rsidRPr="00FE027C">
        <w:rPr>
          <w:rFonts w:ascii="仿宋" w:eastAsia="仿宋" w:hAnsi="仿宋"/>
          <w:sz w:val="32"/>
          <w:szCs w:val="32"/>
        </w:rPr>
        <w:t>认真完成依托“地方法院人事管理系统”填报数据工作。</w:t>
      </w:r>
      <w:r w:rsidR="0086783C">
        <w:rPr>
          <w:rFonts w:ascii="仿宋" w:eastAsia="仿宋" w:hAnsi="仿宋" w:hint="eastAsia"/>
          <w:sz w:val="32"/>
          <w:szCs w:val="32"/>
        </w:rPr>
        <w:t>我</w:t>
      </w:r>
      <w:r w:rsidRPr="00FE027C">
        <w:rPr>
          <w:rFonts w:ascii="仿宋" w:eastAsia="仿宋" w:hAnsi="仿宋"/>
          <w:sz w:val="32"/>
          <w:szCs w:val="32"/>
        </w:rPr>
        <w:t>院内设机构改革完成后，及时调整修改相关数据。开展专项检查，确保基础数据完整准确。</w:t>
      </w:r>
    </w:p>
    <w:p w:rsidR="0086783C" w:rsidRDefault="00FE027C" w:rsidP="0086783C">
      <w:pPr>
        <w:ind w:firstLineChars="199" w:firstLine="637"/>
        <w:rPr>
          <w:rFonts w:ascii="黑体" w:eastAsia="黑体" w:hAnsi="黑体"/>
          <w:sz w:val="32"/>
          <w:szCs w:val="32"/>
        </w:rPr>
      </w:pPr>
      <w:r w:rsidRPr="0086783C">
        <w:rPr>
          <w:rFonts w:ascii="黑体" w:eastAsia="黑体" w:hAnsi="黑体"/>
          <w:sz w:val="32"/>
          <w:szCs w:val="32"/>
        </w:rPr>
        <w:t>四、工作要求</w:t>
      </w:r>
    </w:p>
    <w:p w:rsidR="0086783C" w:rsidRDefault="00FE027C" w:rsidP="0086783C">
      <w:pPr>
        <w:ind w:firstLineChars="199" w:firstLine="639"/>
        <w:rPr>
          <w:rFonts w:ascii="仿宋" w:eastAsia="仿宋" w:hAnsi="仿宋"/>
          <w:sz w:val="32"/>
          <w:szCs w:val="32"/>
        </w:rPr>
      </w:pPr>
      <w:r w:rsidRPr="0036651B">
        <w:rPr>
          <w:rFonts w:ascii="楷体" w:eastAsia="楷体" w:hAnsi="楷体"/>
          <w:b/>
          <w:sz w:val="32"/>
          <w:szCs w:val="32"/>
        </w:rPr>
        <w:t>(一)切实提高政治站位</w:t>
      </w:r>
      <w:r w:rsidRPr="0086783C">
        <w:rPr>
          <w:rFonts w:ascii="仿宋" w:eastAsia="仿宋" w:hAnsi="仿宋"/>
          <w:b/>
          <w:sz w:val="32"/>
          <w:szCs w:val="32"/>
        </w:rPr>
        <w:t>。</w:t>
      </w:r>
      <w:r w:rsidRPr="00FE027C">
        <w:rPr>
          <w:rFonts w:ascii="仿宋" w:eastAsia="仿宋" w:hAnsi="仿宋"/>
          <w:sz w:val="32"/>
          <w:szCs w:val="32"/>
        </w:rPr>
        <w:t>要牢固树立正确党建政绩观，以习近平新时代中国特色社会主义思想为指导，深入贯彻落实新时代党的建设总要求和全面从严治党新部署，坚持一手抓党建，一手抓业务，切实解决支部活动不规范、党建工作与审判工作“两张皮”、对党建新问题新情况研究不够、对党员教育监督管理不够等问题。</w:t>
      </w:r>
    </w:p>
    <w:p w:rsidR="0086783C" w:rsidRDefault="00FE027C" w:rsidP="0086783C">
      <w:pPr>
        <w:ind w:firstLineChars="199" w:firstLine="639"/>
        <w:rPr>
          <w:rFonts w:ascii="仿宋" w:eastAsia="仿宋" w:hAnsi="仿宋"/>
          <w:sz w:val="32"/>
          <w:szCs w:val="32"/>
        </w:rPr>
      </w:pPr>
      <w:r w:rsidRPr="0036651B">
        <w:rPr>
          <w:rFonts w:ascii="楷体" w:eastAsia="楷体" w:hAnsi="楷体"/>
          <w:b/>
          <w:sz w:val="32"/>
          <w:szCs w:val="32"/>
        </w:rPr>
        <w:t>(二)切实加强组织领导</w:t>
      </w:r>
      <w:r w:rsidRPr="0086783C">
        <w:rPr>
          <w:rFonts w:ascii="仿宋" w:eastAsia="仿宋" w:hAnsi="仿宋"/>
          <w:b/>
          <w:sz w:val="32"/>
          <w:szCs w:val="32"/>
        </w:rPr>
        <w:t>。</w:t>
      </w:r>
      <w:r w:rsidRPr="00FE027C">
        <w:rPr>
          <w:rFonts w:ascii="仿宋" w:eastAsia="仿宋" w:hAnsi="仿宋"/>
          <w:sz w:val="32"/>
          <w:szCs w:val="32"/>
        </w:rPr>
        <w:t>院党组是抓好本地本院党建工作的责任主体。要把组织力提升工程作为“一把手工程”，摆上重要日程，时刻抓在手上，专题研究部署，定期督导落实。党组书记、党组其他成员，政治部、机关党委和党支部、党小组各司其职、各负其责，层层压实责任，形成工作合力，按照上级部署要求，认真抓好具体工作落地落实。</w:t>
      </w:r>
    </w:p>
    <w:p w:rsidR="00FE027C" w:rsidRPr="00FE027C" w:rsidRDefault="0086783C" w:rsidP="0086783C">
      <w:pPr>
        <w:ind w:firstLineChars="199" w:firstLine="637"/>
        <w:rPr>
          <w:rFonts w:ascii="仿宋" w:eastAsia="仿宋" w:hAnsi="仿宋"/>
          <w:sz w:val="32"/>
          <w:szCs w:val="32"/>
        </w:rPr>
      </w:pPr>
      <w:r w:rsidRPr="0036651B">
        <w:rPr>
          <w:rFonts w:ascii="楷体" w:eastAsia="楷体" w:hAnsi="楷体"/>
          <w:sz w:val="32"/>
          <w:szCs w:val="32"/>
        </w:rPr>
        <w:t xml:space="preserve"> </w:t>
      </w:r>
      <w:r w:rsidR="00FE027C" w:rsidRPr="0036651B">
        <w:rPr>
          <w:rFonts w:ascii="楷体" w:eastAsia="楷体" w:hAnsi="楷体"/>
          <w:b/>
          <w:sz w:val="32"/>
          <w:szCs w:val="32"/>
        </w:rPr>
        <w:t>(</w:t>
      </w:r>
      <w:r w:rsidRPr="0036651B">
        <w:rPr>
          <w:rFonts w:ascii="楷体" w:eastAsia="楷体" w:hAnsi="楷体" w:hint="eastAsia"/>
          <w:b/>
          <w:sz w:val="32"/>
          <w:szCs w:val="32"/>
        </w:rPr>
        <w:t>三</w:t>
      </w:r>
      <w:r w:rsidR="00FE027C" w:rsidRPr="0036651B">
        <w:rPr>
          <w:rFonts w:ascii="楷体" w:eastAsia="楷体" w:hAnsi="楷体"/>
          <w:b/>
          <w:sz w:val="32"/>
          <w:szCs w:val="32"/>
        </w:rPr>
        <w:t>)切实强化总结宣传</w:t>
      </w:r>
      <w:r w:rsidR="00FE027C" w:rsidRPr="0086783C">
        <w:rPr>
          <w:rFonts w:ascii="仿宋" w:eastAsia="仿宋" w:hAnsi="仿宋"/>
          <w:b/>
          <w:sz w:val="32"/>
          <w:szCs w:val="32"/>
        </w:rPr>
        <w:t>。</w:t>
      </w:r>
      <w:r w:rsidR="00FE027C" w:rsidRPr="00FE027C">
        <w:rPr>
          <w:rFonts w:ascii="仿宋" w:eastAsia="仿宋" w:hAnsi="仿宋"/>
          <w:sz w:val="32"/>
          <w:szCs w:val="32"/>
        </w:rPr>
        <w:t>要及时发现党建工作新亮点，注意总结党建工作新做法，结合中华人民共和国成立70周年，加强议题设置，组织法院网站、微博、微信公众号等自</w:t>
      </w:r>
      <w:r w:rsidR="006452D4">
        <w:rPr>
          <w:rFonts w:ascii="仿宋" w:eastAsia="仿宋" w:hAnsi="仿宋"/>
          <w:sz w:val="32"/>
          <w:szCs w:val="32"/>
        </w:rPr>
        <w:lastRenderedPageBreak/>
        <w:t>有新媒体开辟</w:t>
      </w:r>
      <w:r w:rsidR="006452D4">
        <w:rPr>
          <w:rFonts w:ascii="仿宋" w:eastAsia="仿宋" w:hAnsi="仿宋" w:hint="eastAsia"/>
          <w:sz w:val="32"/>
          <w:szCs w:val="32"/>
        </w:rPr>
        <w:t>专栏，积极发挥社会媒体传播作用，大力宣传法院党建工作好经验，推介法院队伍建设先进典型，展示法院党建工作进展情况，向全社会展示法院党建的丰硕成果。</w:t>
      </w:r>
    </w:p>
    <w:p w:rsidR="00BE44DA" w:rsidRPr="00FE027C" w:rsidRDefault="00BE44DA" w:rsidP="00BE44DA">
      <w:pPr>
        <w:rPr>
          <w:rFonts w:ascii="仿宋" w:eastAsia="仿宋" w:hAnsi="仿宋"/>
          <w:sz w:val="32"/>
          <w:szCs w:val="32"/>
        </w:rPr>
      </w:pPr>
    </w:p>
    <w:p w:rsidR="00BE44DA" w:rsidRDefault="00045349" w:rsidP="00045349">
      <w:pPr>
        <w:jc w:val="right"/>
        <w:rPr>
          <w:rFonts w:ascii="仿宋" w:eastAsia="仿宋" w:hAnsi="仿宋"/>
          <w:sz w:val="32"/>
          <w:szCs w:val="32"/>
        </w:rPr>
      </w:pPr>
      <w:r>
        <w:rPr>
          <w:rFonts w:ascii="仿宋" w:eastAsia="仿宋" w:hAnsi="仿宋" w:hint="eastAsia"/>
          <w:sz w:val="32"/>
          <w:szCs w:val="32"/>
        </w:rPr>
        <w:t>长春高新技术产业开发区人民法院</w:t>
      </w:r>
    </w:p>
    <w:p w:rsidR="00045349" w:rsidRPr="00045349" w:rsidRDefault="00045349" w:rsidP="00045349">
      <w:pPr>
        <w:ind w:firstLineChars="1450" w:firstLine="4640"/>
        <w:rPr>
          <w:rFonts w:ascii="仿宋" w:eastAsia="仿宋" w:hAnsi="仿宋"/>
          <w:sz w:val="32"/>
          <w:szCs w:val="32"/>
        </w:rPr>
      </w:pPr>
      <w:r>
        <w:rPr>
          <w:rFonts w:ascii="仿宋" w:eastAsia="仿宋" w:hAnsi="仿宋"/>
          <w:sz w:val="32"/>
          <w:szCs w:val="32"/>
        </w:rPr>
        <w:t>2019年6月1</w:t>
      </w:r>
      <w:r>
        <w:rPr>
          <w:rFonts w:ascii="仿宋" w:eastAsia="仿宋" w:hAnsi="仿宋" w:hint="eastAsia"/>
          <w:sz w:val="32"/>
          <w:szCs w:val="32"/>
        </w:rPr>
        <w:t>0</w:t>
      </w:r>
      <w:r>
        <w:rPr>
          <w:rFonts w:ascii="仿宋" w:eastAsia="仿宋" w:hAnsi="仿宋"/>
          <w:sz w:val="32"/>
          <w:szCs w:val="32"/>
        </w:rPr>
        <w:t>日</w:t>
      </w:r>
    </w:p>
    <w:sectPr w:rsidR="00045349" w:rsidRPr="00045349" w:rsidSect="004416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529" w:rsidRDefault="00A75529" w:rsidP="002B3C40">
      <w:r>
        <w:separator/>
      </w:r>
    </w:p>
  </w:endnote>
  <w:endnote w:type="continuationSeparator" w:id="1">
    <w:p w:rsidR="00A75529" w:rsidRDefault="00A75529" w:rsidP="002B3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529" w:rsidRDefault="00A75529" w:rsidP="002B3C40">
      <w:r>
        <w:separator/>
      </w:r>
    </w:p>
  </w:footnote>
  <w:footnote w:type="continuationSeparator" w:id="1">
    <w:p w:rsidR="00A75529" w:rsidRDefault="00A75529" w:rsidP="002B3C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C40"/>
    <w:rsid w:val="00045349"/>
    <w:rsid w:val="0009070F"/>
    <w:rsid w:val="000F240A"/>
    <w:rsid w:val="0010613F"/>
    <w:rsid w:val="001856BC"/>
    <w:rsid w:val="002210E0"/>
    <w:rsid w:val="002B3C40"/>
    <w:rsid w:val="0036651B"/>
    <w:rsid w:val="00441684"/>
    <w:rsid w:val="004A422A"/>
    <w:rsid w:val="004B67D9"/>
    <w:rsid w:val="00513FBE"/>
    <w:rsid w:val="00595CC1"/>
    <w:rsid w:val="00601B6B"/>
    <w:rsid w:val="00614309"/>
    <w:rsid w:val="006235C6"/>
    <w:rsid w:val="00634D07"/>
    <w:rsid w:val="0063599A"/>
    <w:rsid w:val="006452D4"/>
    <w:rsid w:val="006A0333"/>
    <w:rsid w:val="00722AED"/>
    <w:rsid w:val="00732987"/>
    <w:rsid w:val="007A556C"/>
    <w:rsid w:val="0086783C"/>
    <w:rsid w:val="00874F0B"/>
    <w:rsid w:val="00890422"/>
    <w:rsid w:val="008C2CFD"/>
    <w:rsid w:val="00961DD6"/>
    <w:rsid w:val="009B0908"/>
    <w:rsid w:val="00A12202"/>
    <w:rsid w:val="00A24ED3"/>
    <w:rsid w:val="00A75529"/>
    <w:rsid w:val="00A92050"/>
    <w:rsid w:val="00AE2D2E"/>
    <w:rsid w:val="00BE44DA"/>
    <w:rsid w:val="00C04B05"/>
    <w:rsid w:val="00C532AA"/>
    <w:rsid w:val="00D11947"/>
    <w:rsid w:val="00DC4F34"/>
    <w:rsid w:val="00E23E01"/>
    <w:rsid w:val="00E606E2"/>
    <w:rsid w:val="00E9641B"/>
    <w:rsid w:val="00F56991"/>
    <w:rsid w:val="00FE027C"/>
    <w:rsid w:val="00FF4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3C40"/>
    <w:rPr>
      <w:sz w:val="18"/>
      <w:szCs w:val="18"/>
    </w:rPr>
  </w:style>
  <w:style w:type="paragraph" w:styleId="a4">
    <w:name w:val="footer"/>
    <w:basedOn w:val="a"/>
    <w:link w:val="Char0"/>
    <w:uiPriority w:val="99"/>
    <w:semiHidden/>
    <w:unhideWhenUsed/>
    <w:rsid w:val="002B3C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3C40"/>
    <w:rPr>
      <w:sz w:val="18"/>
      <w:szCs w:val="18"/>
    </w:rPr>
  </w:style>
</w:styles>
</file>

<file path=word/webSettings.xml><?xml version="1.0" encoding="utf-8"?>
<w:webSettings xmlns:r="http://schemas.openxmlformats.org/officeDocument/2006/relationships" xmlns:w="http://schemas.openxmlformats.org/wordprocessingml/2006/main">
  <w:divs>
    <w:div w:id="2069107879">
      <w:bodyDiv w:val="1"/>
      <w:marLeft w:val="0"/>
      <w:marRight w:val="0"/>
      <w:marTop w:val="0"/>
      <w:marBottom w:val="0"/>
      <w:divBdr>
        <w:top w:val="none" w:sz="0" w:space="0" w:color="auto"/>
        <w:left w:val="none" w:sz="0" w:space="0" w:color="auto"/>
        <w:bottom w:val="none" w:sz="0" w:space="0" w:color="auto"/>
        <w:right w:val="none" w:sz="0" w:space="0" w:color="auto"/>
      </w:divBdr>
      <w:divsChild>
        <w:div w:id="291862756">
          <w:marLeft w:val="0"/>
          <w:marRight w:val="0"/>
          <w:marTop w:val="0"/>
          <w:marBottom w:val="0"/>
          <w:divBdr>
            <w:top w:val="none" w:sz="0" w:space="0" w:color="auto"/>
            <w:left w:val="none" w:sz="0" w:space="0" w:color="auto"/>
            <w:bottom w:val="none" w:sz="0" w:space="0" w:color="auto"/>
            <w:right w:val="none" w:sz="0" w:space="0" w:color="auto"/>
          </w:divBdr>
        </w:div>
      </w:divsChild>
    </w:div>
    <w:div w:id="2078243429">
      <w:bodyDiv w:val="1"/>
      <w:marLeft w:val="0"/>
      <w:marRight w:val="0"/>
      <w:marTop w:val="0"/>
      <w:marBottom w:val="0"/>
      <w:divBdr>
        <w:top w:val="none" w:sz="0" w:space="0" w:color="auto"/>
        <w:left w:val="none" w:sz="0" w:space="0" w:color="auto"/>
        <w:bottom w:val="none" w:sz="0" w:space="0" w:color="auto"/>
        <w:right w:val="none" w:sz="0" w:space="0" w:color="auto"/>
      </w:divBdr>
      <w:divsChild>
        <w:div w:id="9864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13</Pages>
  <Words>928</Words>
  <Characters>5292</Characters>
  <Application>Microsoft Office Word</Application>
  <DocSecurity>0</DocSecurity>
  <Lines>44</Lines>
  <Paragraphs>12</Paragraphs>
  <ScaleCrop>false</ScaleCrop>
  <Company>微软中国</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22</cp:revision>
  <dcterms:created xsi:type="dcterms:W3CDTF">2019-06-03T01:25:00Z</dcterms:created>
  <dcterms:modified xsi:type="dcterms:W3CDTF">2019-11-04T07:30:00Z</dcterms:modified>
</cp:coreProperties>
</file>