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19" w:rsidRDefault="007B7919" w:rsidP="007B7919">
      <w:pPr>
        <w:jc w:val="center"/>
        <w:rPr>
          <w:sz w:val="44"/>
          <w:szCs w:val="44"/>
        </w:rPr>
      </w:pPr>
      <w:r w:rsidRPr="004B1CC1">
        <w:rPr>
          <w:rFonts w:hint="eastAsia"/>
          <w:sz w:val="44"/>
          <w:szCs w:val="44"/>
        </w:rPr>
        <w:t>新区法院</w:t>
      </w:r>
      <w:r>
        <w:rPr>
          <w:rFonts w:hint="eastAsia"/>
          <w:sz w:val="44"/>
          <w:szCs w:val="44"/>
        </w:rPr>
        <w:t>审判人员回避情况</w:t>
      </w:r>
    </w:p>
    <w:p w:rsidR="007B7919" w:rsidRDefault="007B7919" w:rsidP="007B7919">
      <w:pPr>
        <w:rPr>
          <w:rFonts w:hint="eastAsia"/>
          <w:sz w:val="32"/>
          <w:szCs w:val="32"/>
        </w:rPr>
      </w:pPr>
    </w:p>
    <w:p w:rsidR="007B7919" w:rsidRDefault="007B7919" w:rsidP="007B791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无</w:t>
      </w:r>
    </w:p>
    <w:p w:rsidR="007B7919" w:rsidRDefault="007B7919" w:rsidP="007B791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B7919" w:rsidRDefault="007B7919" w:rsidP="007B7919">
      <w:pPr>
        <w:rPr>
          <w:sz w:val="32"/>
          <w:szCs w:val="32"/>
        </w:rPr>
      </w:pPr>
    </w:p>
    <w:p w:rsidR="007B7919" w:rsidRDefault="007B7919" w:rsidP="007B7919">
      <w:pPr>
        <w:jc w:val="right"/>
        <w:rPr>
          <w:sz w:val="32"/>
          <w:szCs w:val="32"/>
        </w:rPr>
      </w:pPr>
    </w:p>
    <w:p w:rsidR="007B7919" w:rsidRDefault="007B7919" w:rsidP="007B7919">
      <w:pPr>
        <w:jc w:val="right"/>
        <w:rPr>
          <w:sz w:val="32"/>
          <w:szCs w:val="32"/>
        </w:rPr>
      </w:pPr>
    </w:p>
    <w:p w:rsidR="007B7919" w:rsidRDefault="007B7919" w:rsidP="007B7919">
      <w:pPr>
        <w:jc w:val="right"/>
        <w:rPr>
          <w:sz w:val="32"/>
          <w:szCs w:val="32"/>
        </w:rPr>
      </w:pPr>
    </w:p>
    <w:p w:rsidR="007B7919" w:rsidRDefault="007B7919" w:rsidP="007B7919">
      <w:pPr>
        <w:jc w:val="right"/>
        <w:rPr>
          <w:sz w:val="32"/>
          <w:szCs w:val="32"/>
        </w:rPr>
      </w:pPr>
    </w:p>
    <w:p w:rsidR="007B7919" w:rsidRDefault="007B7919" w:rsidP="007B7919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长春新区人民法院</w:t>
      </w:r>
    </w:p>
    <w:p w:rsidR="007B7919" w:rsidRDefault="007B7919" w:rsidP="007B7919">
      <w:pPr>
        <w:jc w:val="right"/>
        <w:rPr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25</w:t>
      </w:r>
      <w:r>
        <w:rPr>
          <w:rFonts w:hint="eastAsia"/>
          <w:sz w:val="32"/>
          <w:szCs w:val="32"/>
        </w:rPr>
        <w:t>日</w:t>
      </w:r>
    </w:p>
    <w:p w:rsidR="006C3DFC" w:rsidRPr="007B7919" w:rsidRDefault="006C3DFC"/>
    <w:sectPr w:rsidR="006C3DFC" w:rsidRPr="007B7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DFC" w:rsidRDefault="006C3DFC" w:rsidP="007B7919">
      <w:r>
        <w:separator/>
      </w:r>
    </w:p>
  </w:endnote>
  <w:endnote w:type="continuationSeparator" w:id="1">
    <w:p w:rsidR="006C3DFC" w:rsidRDefault="006C3DFC" w:rsidP="007B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DFC" w:rsidRDefault="006C3DFC" w:rsidP="007B7919">
      <w:r>
        <w:separator/>
      </w:r>
    </w:p>
  </w:footnote>
  <w:footnote w:type="continuationSeparator" w:id="1">
    <w:p w:rsidR="006C3DFC" w:rsidRDefault="006C3DFC" w:rsidP="007B7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919"/>
    <w:rsid w:val="006C3DFC"/>
    <w:rsid w:val="007B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9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9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2021-09-22T01:35:00Z</dcterms:created>
  <dcterms:modified xsi:type="dcterms:W3CDTF">2021-09-22T01:35:00Z</dcterms:modified>
</cp:coreProperties>
</file>